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F1ABF" w14:textId="77777777" w:rsidR="0063240F" w:rsidRPr="00731368" w:rsidRDefault="0063240F" w:rsidP="007F6AF2">
      <w:pPr>
        <w:tabs>
          <w:tab w:val="num" w:pos="0"/>
        </w:tabs>
        <w:suppressAutoHyphens/>
        <w:spacing w:after="40" w:line="360" w:lineRule="auto"/>
        <w:ind w:left="709" w:hanging="709"/>
        <w:jc w:val="center"/>
        <w:rPr>
          <w:rFonts w:ascii="Cambria" w:hAnsi="Cambria" w:cs="Arial"/>
          <w:b/>
          <w:bCs/>
          <w:sz w:val="20"/>
          <w:szCs w:val="20"/>
        </w:rPr>
      </w:pPr>
      <w:r>
        <w:rPr>
          <w:rFonts w:ascii="Cambria" w:hAnsi="Cambria" w:cs="Arial"/>
          <w:b/>
          <w:bCs/>
          <w:sz w:val="20"/>
          <w:szCs w:val="20"/>
        </w:rPr>
        <w:t>Załącznik nr 7</w:t>
      </w:r>
      <w:r w:rsidRPr="00731368">
        <w:rPr>
          <w:rFonts w:ascii="Cambria" w:hAnsi="Cambria" w:cs="Arial"/>
          <w:b/>
          <w:bCs/>
          <w:sz w:val="20"/>
          <w:szCs w:val="20"/>
        </w:rPr>
        <w:t xml:space="preserve"> do SWZ</w:t>
      </w:r>
    </w:p>
    <w:p w14:paraId="40B1F604" w14:textId="77777777" w:rsidR="0063240F" w:rsidRDefault="0063240F" w:rsidP="0063240F">
      <w:pPr>
        <w:tabs>
          <w:tab w:val="num" w:pos="0"/>
        </w:tabs>
        <w:suppressAutoHyphens/>
        <w:spacing w:after="40" w:line="360" w:lineRule="auto"/>
        <w:ind w:left="709" w:hanging="709"/>
        <w:jc w:val="right"/>
        <w:rPr>
          <w:rFonts w:ascii="Cambria" w:hAnsi="Cambria" w:cs="Arial"/>
          <w:bCs/>
          <w:sz w:val="20"/>
          <w:szCs w:val="20"/>
        </w:rPr>
      </w:pPr>
    </w:p>
    <w:p w14:paraId="0637CF20" w14:textId="77777777" w:rsidR="0063240F" w:rsidRPr="006C6FBA" w:rsidRDefault="0063240F" w:rsidP="0063240F">
      <w:pPr>
        <w:spacing w:line="100" w:lineRule="atLeast"/>
        <w:jc w:val="center"/>
        <w:rPr>
          <w:rFonts w:ascii="Cambria" w:hAnsi="Cambria"/>
          <w:sz w:val="20"/>
          <w:szCs w:val="20"/>
        </w:rPr>
      </w:pPr>
      <w:r w:rsidRPr="006C6FBA">
        <w:rPr>
          <w:rFonts w:ascii="Cambria" w:hAnsi="Cambria"/>
          <w:b/>
          <w:bCs/>
          <w:sz w:val="20"/>
          <w:szCs w:val="20"/>
        </w:rPr>
        <w:t>UMOWA O ROBOTY BUDOWLANE</w:t>
      </w:r>
      <w:r>
        <w:rPr>
          <w:rFonts w:ascii="Cambria" w:hAnsi="Cambria"/>
          <w:b/>
          <w:bCs/>
          <w:sz w:val="20"/>
          <w:szCs w:val="20"/>
        </w:rPr>
        <w:t xml:space="preserve"> </w:t>
      </w:r>
    </w:p>
    <w:p w14:paraId="26119FAC" w14:textId="3307110C" w:rsidR="0063240F" w:rsidRPr="006C6FBA" w:rsidRDefault="0063240F" w:rsidP="0063240F">
      <w:pPr>
        <w:spacing w:before="240" w:line="100" w:lineRule="atLeast"/>
        <w:jc w:val="center"/>
        <w:rPr>
          <w:rFonts w:ascii="Cambria" w:hAnsi="Cambria"/>
          <w:b/>
          <w:sz w:val="20"/>
          <w:szCs w:val="20"/>
        </w:rPr>
      </w:pPr>
      <w:r w:rsidRPr="006C6FBA">
        <w:rPr>
          <w:rFonts w:ascii="Cambria" w:hAnsi="Cambria"/>
          <w:b/>
          <w:sz w:val="20"/>
          <w:szCs w:val="20"/>
        </w:rPr>
        <w:t xml:space="preserve">Numer umowy </w:t>
      </w:r>
      <w:r w:rsidR="00BD154E">
        <w:rPr>
          <w:rFonts w:ascii="Cambria" w:hAnsi="Cambria"/>
          <w:sz w:val="20"/>
          <w:szCs w:val="20"/>
        </w:rPr>
        <w:t>…………………</w:t>
      </w:r>
    </w:p>
    <w:p w14:paraId="0D2740EF" w14:textId="754C812A" w:rsidR="0063240F" w:rsidRPr="006C6FBA" w:rsidRDefault="0063240F" w:rsidP="0063240F">
      <w:pPr>
        <w:spacing w:before="240"/>
        <w:rPr>
          <w:rFonts w:ascii="Cambria" w:hAnsi="Cambria"/>
          <w:sz w:val="20"/>
          <w:szCs w:val="20"/>
        </w:rPr>
      </w:pPr>
      <w:r w:rsidRPr="006C6FBA">
        <w:rPr>
          <w:rFonts w:ascii="Cambria" w:hAnsi="Cambria"/>
          <w:sz w:val="20"/>
          <w:szCs w:val="20"/>
        </w:rPr>
        <w:t>zawarta w dniu</w:t>
      </w:r>
      <w:r w:rsidR="00EB6CD3">
        <w:rPr>
          <w:rFonts w:ascii="Cambria" w:hAnsi="Cambria"/>
          <w:sz w:val="20"/>
          <w:szCs w:val="20"/>
        </w:rPr>
        <w:t xml:space="preserve"> </w:t>
      </w:r>
      <w:r w:rsidR="00BD154E">
        <w:rPr>
          <w:rFonts w:ascii="Cambria" w:hAnsi="Cambria"/>
          <w:sz w:val="20"/>
          <w:szCs w:val="20"/>
        </w:rPr>
        <w:t>….</w:t>
      </w:r>
      <w:r w:rsidR="00EB6CD3">
        <w:rPr>
          <w:rFonts w:ascii="Cambria" w:hAnsi="Cambria"/>
          <w:sz w:val="20"/>
          <w:szCs w:val="20"/>
        </w:rPr>
        <w:t>.202</w:t>
      </w:r>
      <w:r w:rsidR="00BD154E">
        <w:rPr>
          <w:rFonts w:ascii="Cambria" w:hAnsi="Cambria"/>
          <w:sz w:val="20"/>
          <w:szCs w:val="20"/>
        </w:rPr>
        <w:t>6</w:t>
      </w:r>
      <w:r w:rsidR="00EB6CD3">
        <w:rPr>
          <w:rFonts w:ascii="Cambria" w:hAnsi="Cambria"/>
          <w:sz w:val="20"/>
          <w:szCs w:val="20"/>
        </w:rPr>
        <w:t xml:space="preserve"> r.</w:t>
      </w:r>
      <w:r w:rsidR="00667F2D">
        <w:rPr>
          <w:rFonts w:ascii="Cambria" w:hAnsi="Cambria"/>
          <w:b/>
          <w:bCs/>
          <w:sz w:val="20"/>
          <w:szCs w:val="20"/>
        </w:rPr>
        <w:t xml:space="preserve"> </w:t>
      </w:r>
      <w:r w:rsidRPr="006C6FBA">
        <w:rPr>
          <w:rFonts w:ascii="Cambria" w:hAnsi="Cambria"/>
          <w:sz w:val="20"/>
          <w:szCs w:val="20"/>
        </w:rPr>
        <w:t xml:space="preserve"> w </w:t>
      </w:r>
      <w:r w:rsidR="00D43BCC">
        <w:rPr>
          <w:rFonts w:ascii="Cambria" w:hAnsi="Cambria"/>
          <w:sz w:val="20"/>
          <w:szCs w:val="20"/>
        </w:rPr>
        <w:t>Pawłowiczkach</w:t>
      </w:r>
    </w:p>
    <w:p w14:paraId="35F2D430"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pomiędzy:</w:t>
      </w:r>
    </w:p>
    <w:p w14:paraId="3FC2F43A" w14:textId="77777777" w:rsidR="0063240F" w:rsidRPr="006C6FBA" w:rsidRDefault="0063240F" w:rsidP="0063240F">
      <w:pPr>
        <w:spacing w:before="120"/>
        <w:jc w:val="both"/>
        <w:rPr>
          <w:rFonts w:ascii="Cambria" w:hAnsi="Cambria"/>
          <w:b/>
          <w:sz w:val="20"/>
          <w:szCs w:val="20"/>
        </w:rPr>
      </w:pPr>
      <w:r w:rsidRPr="006C6FBA">
        <w:rPr>
          <w:rFonts w:ascii="Cambria" w:hAnsi="Cambria"/>
          <w:b/>
          <w:sz w:val="20"/>
          <w:szCs w:val="20"/>
        </w:rPr>
        <w:t xml:space="preserve">Gminą </w:t>
      </w:r>
      <w:r>
        <w:rPr>
          <w:rFonts w:ascii="Cambria" w:hAnsi="Cambria"/>
          <w:b/>
          <w:sz w:val="20"/>
          <w:szCs w:val="20"/>
        </w:rPr>
        <w:t>Pawłowiczki</w:t>
      </w:r>
    </w:p>
    <w:p w14:paraId="35203727"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4</w:t>
      </w:r>
      <w:r>
        <w:rPr>
          <w:rFonts w:ascii="Cambria" w:hAnsi="Cambria"/>
          <w:sz w:val="20"/>
          <w:szCs w:val="20"/>
        </w:rPr>
        <w:t>7-28</w:t>
      </w:r>
      <w:r w:rsidRPr="006C6FBA">
        <w:rPr>
          <w:rFonts w:ascii="Cambria" w:hAnsi="Cambria"/>
          <w:sz w:val="20"/>
          <w:szCs w:val="20"/>
        </w:rPr>
        <w:t xml:space="preserve">0 </w:t>
      </w:r>
      <w:r>
        <w:rPr>
          <w:rFonts w:ascii="Cambria" w:hAnsi="Cambria"/>
          <w:sz w:val="20"/>
          <w:szCs w:val="20"/>
        </w:rPr>
        <w:t>Pawłowiczki</w:t>
      </w:r>
      <w:r w:rsidRPr="006C6FBA">
        <w:rPr>
          <w:rFonts w:ascii="Cambria" w:hAnsi="Cambria"/>
          <w:sz w:val="20"/>
          <w:szCs w:val="20"/>
        </w:rPr>
        <w:t xml:space="preserve">, ul. </w:t>
      </w:r>
      <w:r>
        <w:rPr>
          <w:rFonts w:ascii="Cambria" w:hAnsi="Cambria"/>
          <w:sz w:val="20"/>
          <w:szCs w:val="20"/>
        </w:rPr>
        <w:t>Plac Jedności Narodu 1</w:t>
      </w:r>
    </w:p>
    <w:p w14:paraId="2FF0A418"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posiadającą: NIP: 74</w:t>
      </w:r>
      <w:r>
        <w:rPr>
          <w:rFonts w:ascii="Cambria" w:hAnsi="Cambria"/>
          <w:sz w:val="20"/>
          <w:szCs w:val="20"/>
        </w:rPr>
        <w:t>9-20-90-750</w:t>
      </w:r>
      <w:r w:rsidRPr="006C6FBA">
        <w:rPr>
          <w:rFonts w:ascii="Cambria" w:hAnsi="Cambria"/>
          <w:sz w:val="20"/>
          <w:szCs w:val="20"/>
        </w:rPr>
        <w:t xml:space="preserve"> </w:t>
      </w:r>
    </w:p>
    <w:p w14:paraId="3DD3E6CA"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 xml:space="preserve">reprezentowaną przez: </w:t>
      </w:r>
      <w:r>
        <w:rPr>
          <w:rFonts w:ascii="Cambria" w:hAnsi="Cambria"/>
          <w:sz w:val="20"/>
          <w:szCs w:val="20"/>
        </w:rPr>
        <w:t>Jerzego Treffon</w:t>
      </w:r>
      <w:r w:rsidRPr="006C6FBA">
        <w:rPr>
          <w:rFonts w:ascii="Cambria" w:hAnsi="Cambria"/>
          <w:sz w:val="20"/>
          <w:szCs w:val="20"/>
        </w:rPr>
        <w:t xml:space="preserve"> – </w:t>
      </w:r>
      <w:r>
        <w:rPr>
          <w:rFonts w:ascii="Cambria" w:hAnsi="Cambria"/>
          <w:sz w:val="20"/>
          <w:szCs w:val="20"/>
        </w:rPr>
        <w:t>Wójta Gminy Pawłowiczki</w:t>
      </w:r>
    </w:p>
    <w:p w14:paraId="0549A476"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 xml:space="preserve">zwaną dalej </w:t>
      </w:r>
      <w:r w:rsidRPr="006C6FBA">
        <w:rPr>
          <w:rFonts w:ascii="Cambria" w:hAnsi="Cambria"/>
          <w:b/>
          <w:sz w:val="20"/>
          <w:szCs w:val="20"/>
        </w:rPr>
        <w:t>Zamawiającym</w:t>
      </w:r>
    </w:p>
    <w:p w14:paraId="7536E482"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a</w:t>
      </w:r>
    </w:p>
    <w:p w14:paraId="4DE75C06" w14:textId="7A7AD65C" w:rsidR="00055561" w:rsidRDefault="00DE7CA8" w:rsidP="0063240F">
      <w:pPr>
        <w:spacing w:before="120"/>
        <w:jc w:val="both"/>
        <w:rPr>
          <w:rFonts w:ascii="Cambria" w:hAnsi="Cambria"/>
          <w:b/>
          <w:bCs/>
          <w:sz w:val="20"/>
          <w:szCs w:val="20"/>
        </w:rPr>
      </w:pPr>
      <w:r>
        <w:rPr>
          <w:rFonts w:ascii="Cambria" w:hAnsi="Cambria"/>
          <w:b/>
          <w:bCs/>
          <w:sz w:val="20"/>
          <w:szCs w:val="20"/>
        </w:rPr>
        <w:t>………………………………</w:t>
      </w:r>
    </w:p>
    <w:p w14:paraId="6F48D7C6" w14:textId="0CA1B1F1" w:rsidR="00DE7CA8" w:rsidRDefault="00DE7CA8" w:rsidP="0063240F">
      <w:pPr>
        <w:spacing w:before="120"/>
        <w:jc w:val="both"/>
        <w:rPr>
          <w:rFonts w:ascii="Cambria" w:hAnsi="Cambria"/>
          <w:b/>
          <w:bCs/>
          <w:sz w:val="20"/>
          <w:szCs w:val="20"/>
        </w:rPr>
      </w:pPr>
      <w:r>
        <w:rPr>
          <w:rFonts w:ascii="Cambria" w:hAnsi="Cambria"/>
          <w:b/>
          <w:bCs/>
          <w:sz w:val="20"/>
          <w:szCs w:val="20"/>
        </w:rPr>
        <w:t>………………………………</w:t>
      </w:r>
    </w:p>
    <w:p w14:paraId="12C1979E" w14:textId="1815BE87" w:rsidR="00DE7CA8" w:rsidRDefault="00DE7CA8" w:rsidP="0063240F">
      <w:pPr>
        <w:spacing w:before="120"/>
        <w:jc w:val="both"/>
        <w:rPr>
          <w:rFonts w:ascii="Cambria" w:hAnsi="Cambria"/>
          <w:sz w:val="20"/>
          <w:szCs w:val="20"/>
        </w:rPr>
      </w:pPr>
      <w:r>
        <w:rPr>
          <w:rFonts w:ascii="Cambria" w:hAnsi="Cambria"/>
          <w:b/>
          <w:bCs/>
          <w:sz w:val="20"/>
          <w:szCs w:val="20"/>
        </w:rPr>
        <w:t>………………………………</w:t>
      </w:r>
    </w:p>
    <w:p w14:paraId="0DFA13A6" w14:textId="7735B419" w:rsidR="00DC3432" w:rsidRDefault="00DC3432" w:rsidP="0063240F">
      <w:pPr>
        <w:spacing w:before="120"/>
        <w:jc w:val="both"/>
        <w:rPr>
          <w:rFonts w:ascii="Cambria" w:hAnsi="Cambria"/>
          <w:sz w:val="20"/>
          <w:szCs w:val="20"/>
        </w:rPr>
      </w:pPr>
      <w:r>
        <w:rPr>
          <w:rFonts w:ascii="Cambria" w:hAnsi="Cambria"/>
          <w:sz w:val="20"/>
          <w:szCs w:val="20"/>
        </w:rPr>
        <w:t xml:space="preserve">reprezentowanym przez: </w:t>
      </w:r>
      <w:r w:rsidR="00DE7CA8">
        <w:rPr>
          <w:rFonts w:ascii="Cambria" w:hAnsi="Cambria"/>
          <w:sz w:val="20"/>
          <w:szCs w:val="20"/>
        </w:rPr>
        <w:t>…………………………..</w:t>
      </w:r>
    </w:p>
    <w:p w14:paraId="2A4A3B10" w14:textId="3AFF4460" w:rsidR="0063240F" w:rsidRPr="006C6FBA" w:rsidRDefault="0063240F" w:rsidP="0063240F">
      <w:pPr>
        <w:spacing w:before="120"/>
        <w:jc w:val="both"/>
        <w:rPr>
          <w:rFonts w:ascii="Cambria" w:hAnsi="Cambria"/>
          <w:sz w:val="20"/>
          <w:szCs w:val="20"/>
        </w:rPr>
      </w:pPr>
      <w:r w:rsidRPr="006C6FBA">
        <w:rPr>
          <w:rFonts w:ascii="Cambria" w:hAnsi="Cambria"/>
          <w:sz w:val="20"/>
          <w:szCs w:val="20"/>
        </w:rPr>
        <w:t xml:space="preserve">zwany dalej </w:t>
      </w:r>
      <w:r w:rsidRPr="00055561">
        <w:rPr>
          <w:rFonts w:ascii="Cambria" w:hAnsi="Cambria"/>
          <w:b/>
          <w:bCs/>
          <w:sz w:val="20"/>
          <w:szCs w:val="20"/>
        </w:rPr>
        <w:t>Wykonawcą</w:t>
      </w:r>
    </w:p>
    <w:p w14:paraId="7CC89ADE" w14:textId="77777777" w:rsidR="0063240F" w:rsidRPr="006C6FBA" w:rsidRDefault="0063240F" w:rsidP="0063240F">
      <w:pPr>
        <w:spacing w:before="240" w:line="100" w:lineRule="atLeast"/>
        <w:jc w:val="both"/>
        <w:rPr>
          <w:rFonts w:ascii="Cambria" w:hAnsi="Cambria"/>
          <w:sz w:val="20"/>
          <w:szCs w:val="20"/>
        </w:rPr>
      </w:pPr>
      <w:r w:rsidRPr="006C6FBA">
        <w:rPr>
          <w:rFonts w:ascii="Cambria" w:hAnsi="Cambria"/>
          <w:sz w:val="20"/>
          <w:szCs w:val="20"/>
        </w:rPr>
        <w:t xml:space="preserve">Niniejsza umowa została zawarta w wyniku postępowania przeprowadzonego </w:t>
      </w:r>
      <w:r>
        <w:rPr>
          <w:rFonts w:ascii="Cambria" w:hAnsi="Cambria"/>
          <w:sz w:val="20"/>
          <w:szCs w:val="20"/>
        </w:rPr>
        <w:t xml:space="preserve">w </w:t>
      </w:r>
      <w:r w:rsidRPr="006C6FBA">
        <w:rPr>
          <w:rFonts w:ascii="Cambria" w:hAnsi="Cambria"/>
          <w:sz w:val="20"/>
          <w:szCs w:val="20"/>
        </w:rPr>
        <w:t xml:space="preserve">trybie podstawowym bez negocjacji o wartości zamówienia nie przekraczającej progów unijnych, na </w:t>
      </w:r>
      <w:r>
        <w:rPr>
          <w:rFonts w:ascii="Cambria" w:hAnsi="Cambria"/>
          <w:sz w:val="20"/>
          <w:szCs w:val="20"/>
        </w:rPr>
        <w:t>roboty</w:t>
      </w:r>
      <w:r w:rsidRPr="006C6FBA">
        <w:rPr>
          <w:rFonts w:ascii="Cambria" w:hAnsi="Cambria"/>
          <w:sz w:val="20"/>
          <w:szCs w:val="20"/>
        </w:rPr>
        <w:t xml:space="preserve"> budowlane pn.:</w:t>
      </w:r>
    </w:p>
    <w:p w14:paraId="647BAB4B" w14:textId="6CDAF7D3" w:rsidR="00564BA3" w:rsidRDefault="0067701C" w:rsidP="00564BA3">
      <w:pPr>
        <w:spacing w:before="240" w:line="100" w:lineRule="atLeast"/>
        <w:jc w:val="center"/>
        <w:rPr>
          <w:b/>
          <w:color w:val="000000"/>
          <w:szCs w:val="16"/>
        </w:rPr>
      </w:pPr>
      <w:r w:rsidRPr="0067701C">
        <w:rPr>
          <w:b/>
          <w:iCs/>
          <w:color w:val="000000"/>
          <w:szCs w:val="16"/>
        </w:rPr>
        <w:t>„Remont drogi gminnej Grudynia Wielka- Jakubowice”</w:t>
      </w:r>
    </w:p>
    <w:p w14:paraId="5152C602" w14:textId="32278E38" w:rsidR="0063240F" w:rsidRPr="006C6FBA" w:rsidRDefault="0063240F" w:rsidP="0063240F">
      <w:pPr>
        <w:spacing w:before="240" w:line="100" w:lineRule="atLeast"/>
        <w:jc w:val="both"/>
        <w:rPr>
          <w:rFonts w:ascii="Cambria" w:hAnsi="Cambria"/>
          <w:sz w:val="20"/>
          <w:szCs w:val="20"/>
        </w:rPr>
      </w:pPr>
      <w:r w:rsidRPr="006C6FBA">
        <w:rPr>
          <w:rFonts w:ascii="Cambria" w:hAnsi="Cambria"/>
          <w:sz w:val="20"/>
          <w:szCs w:val="20"/>
        </w:rPr>
        <w:t>Postępowanie przeprowadzono zostało na podstawie przepisów ustawy z dnia 11 września 2019 r. - Prawo zamówień publicznych (</w:t>
      </w:r>
      <w:r w:rsidR="0088169A">
        <w:rPr>
          <w:rFonts w:ascii="Cambria" w:hAnsi="Cambria"/>
          <w:sz w:val="20"/>
          <w:szCs w:val="20"/>
        </w:rPr>
        <w:t xml:space="preserve">t.j. </w:t>
      </w:r>
      <w:r w:rsidRPr="006C6FBA">
        <w:rPr>
          <w:rFonts w:ascii="Cambria" w:hAnsi="Cambria"/>
          <w:sz w:val="20"/>
          <w:szCs w:val="20"/>
        </w:rPr>
        <w:t>Dz. U. z 20</w:t>
      </w:r>
      <w:r>
        <w:rPr>
          <w:rFonts w:ascii="Cambria" w:hAnsi="Cambria"/>
          <w:sz w:val="20"/>
          <w:szCs w:val="20"/>
        </w:rPr>
        <w:t>24</w:t>
      </w:r>
      <w:r w:rsidRPr="006C6FBA">
        <w:rPr>
          <w:rFonts w:ascii="Cambria" w:hAnsi="Cambria"/>
          <w:sz w:val="20"/>
          <w:szCs w:val="20"/>
        </w:rPr>
        <w:t xml:space="preserve"> r. poz. </w:t>
      </w:r>
      <w:r>
        <w:rPr>
          <w:rFonts w:ascii="Cambria" w:hAnsi="Cambria"/>
          <w:sz w:val="20"/>
          <w:szCs w:val="20"/>
        </w:rPr>
        <w:t>1320</w:t>
      </w:r>
      <w:r w:rsidR="00564BA3">
        <w:rPr>
          <w:rFonts w:ascii="Cambria" w:hAnsi="Cambria"/>
          <w:sz w:val="20"/>
          <w:szCs w:val="20"/>
        </w:rPr>
        <w:t xml:space="preserve"> z p</w:t>
      </w:r>
      <w:r w:rsidR="003E7404">
        <w:rPr>
          <w:rFonts w:ascii="Cambria" w:hAnsi="Cambria"/>
          <w:sz w:val="20"/>
          <w:szCs w:val="20"/>
        </w:rPr>
        <w:t>óźn</w:t>
      </w:r>
      <w:r w:rsidR="00564BA3">
        <w:rPr>
          <w:rFonts w:ascii="Cambria" w:hAnsi="Cambria"/>
          <w:sz w:val="20"/>
          <w:szCs w:val="20"/>
        </w:rPr>
        <w:t>. zm.</w:t>
      </w:r>
      <w:r w:rsidRPr="006C6FBA">
        <w:rPr>
          <w:rFonts w:ascii="Cambria" w:hAnsi="Cambria"/>
          <w:sz w:val="20"/>
          <w:szCs w:val="20"/>
        </w:rPr>
        <w:t>) - dalej p.z.p.</w:t>
      </w:r>
    </w:p>
    <w:p w14:paraId="157ED068" w14:textId="6F889396" w:rsidR="0063240F" w:rsidRDefault="0063240F" w:rsidP="0063240F">
      <w:pPr>
        <w:spacing w:before="240" w:line="100" w:lineRule="atLeast"/>
        <w:jc w:val="both"/>
        <w:rPr>
          <w:rFonts w:ascii="Cambria" w:hAnsi="Cambria"/>
          <w:sz w:val="20"/>
          <w:szCs w:val="20"/>
        </w:rPr>
      </w:pPr>
      <w:r w:rsidRPr="006C6FBA">
        <w:rPr>
          <w:rFonts w:ascii="Cambria" w:hAnsi="Cambria"/>
          <w:sz w:val="20"/>
          <w:szCs w:val="20"/>
        </w:rPr>
        <w:t>Pomiędzy Zamawiającym i Wykonawcą została zawarta umowa o następującej treści:</w:t>
      </w:r>
    </w:p>
    <w:p w14:paraId="4DB8891E" w14:textId="77777777" w:rsidR="00AB6B0F" w:rsidRPr="006C6FBA" w:rsidRDefault="00AB6B0F" w:rsidP="0063240F">
      <w:pPr>
        <w:spacing w:before="240" w:line="100" w:lineRule="atLeast"/>
        <w:jc w:val="both"/>
        <w:rPr>
          <w:rFonts w:ascii="Cambria" w:hAnsi="Cambria"/>
          <w:sz w:val="20"/>
          <w:szCs w:val="20"/>
        </w:rPr>
      </w:pPr>
    </w:p>
    <w:p w14:paraId="3D0DEACA" w14:textId="77777777" w:rsidR="0063240F" w:rsidRPr="006C6FBA"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t>§ 1</w:t>
      </w:r>
    </w:p>
    <w:p w14:paraId="59F52C63"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Przedmiot umowy i zasady realizacji</w:t>
      </w:r>
    </w:p>
    <w:p w14:paraId="750EDB95" w14:textId="19CFA869" w:rsidR="00564BA3" w:rsidRPr="00564BA3" w:rsidRDefault="0063240F" w:rsidP="007916FE">
      <w:pPr>
        <w:widowControl w:val="0"/>
        <w:numPr>
          <w:ilvl w:val="0"/>
          <w:numId w:val="1"/>
        </w:numPr>
        <w:suppressAutoHyphens/>
        <w:spacing w:before="240" w:line="100" w:lineRule="atLeast"/>
        <w:jc w:val="both"/>
        <w:rPr>
          <w:rFonts w:ascii="Cambria" w:hAnsi="Cambria"/>
          <w:sz w:val="20"/>
          <w:szCs w:val="20"/>
        </w:rPr>
      </w:pPr>
      <w:r w:rsidRPr="00564BA3">
        <w:rPr>
          <w:rFonts w:ascii="Cambria" w:hAnsi="Cambria"/>
          <w:sz w:val="20"/>
          <w:szCs w:val="20"/>
        </w:rPr>
        <w:t xml:space="preserve">Przedmiotem niniejszej umowy jest wykonanie roboty budowlanej dla Zamawiającego, polegającej na: </w:t>
      </w:r>
      <w:r w:rsidR="0067701C" w:rsidRPr="0067701C">
        <w:rPr>
          <w:b/>
          <w:iCs/>
          <w:sz w:val="20"/>
          <w:szCs w:val="20"/>
        </w:rPr>
        <w:t>„Remont drogi gminnej Grudynia Wielka- Jakubowice”</w:t>
      </w:r>
    </w:p>
    <w:p w14:paraId="06555957" w14:textId="788DDAC6" w:rsidR="0063240F" w:rsidRPr="00564BA3" w:rsidRDefault="0063240F" w:rsidP="007916FE">
      <w:pPr>
        <w:widowControl w:val="0"/>
        <w:numPr>
          <w:ilvl w:val="0"/>
          <w:numId w:val="1"/>
        </w:numPr>
        <w:suppressAutoHyphens/>
        <w:spacing w:before="240" w:line="100" w:lineRule="atLeast"/>
        <w:jc w:val="both"/>
        <w:rPr>
          <w:rFonts w:ascii="Cambria" w:hAnsi="Cambria"/>
          <w:sz w:val="20"/>
          <w:szCs w:val="20"/>
        </w:rPr>
      </w:pPr>
      <w:r w:rsidRPr="00564BA3">
        <w:rPr>
          <w:rFonts w:ascii="Cambria" w:hAnsi="Cambria"/>
          <w:sz w:val="20"/>
          <w:szCs w:val="20"/>
        </w:rPr>
        <w:t>Wykonawca zobowiązuje się wykonać przedmiot umowy zgodnie z dokumentacją projektową, specyfikacją techniczną robót budowlanych, zasadami wiedzy technicznej, obowiązującymi przepisami w szczególności techniczno-budowlanymi, normami oraz przepisami BHP.</w:t>
      </w:r>
    </w:p>
    <w:p w14:paraId="135117EE" w14:textId="38DDFE27" w:rsidR="0063240F" w:rsidRPr="006C6FBA" w:rsidRDefault="0063240F" w:rsidP="0063240F">
      <w:pPr>
        <w:widowControl w:val="0"/>
        <w:numPr>
          <w:ilvl w:val="0"/>
          <w:numId w:val="1"/>
        </w:numPr>
        <w:suppressAutoHyphens/>
        <w:spacing w:line="100" w:lineRule="atLeast"/>
        <w:jc w:val="both"/>
        <w:rPr>
          <w:rFonts w:ascii="Cambria" w:hAnsi="Cambria"/>
          <w:sz w:val="20"/>
          <w:szCs w:val="20"/>
        </w:rPr>
      </w:pPr>
      <w:r w:rsidRPr="006C6FBA">
        <w:rPr>
          <w:rFonts w:ascii="Cambria" w:hAnsi="Cambria"/>
          <w:sz w:val="20"/>
          <w:szCs w:val="20"/>
        </w:rPr>
        <w:t>Oferta Wykonawcy stanowi załącznik do niniejszej umowy i stanowi jej integralną część.</w:t>
      </w:r>
    </w:p>
    <w:p w14:paraId="290FB737" w14:textId="67B60CC1" w:rsidR="0063240F" w:rsidRPr="006C6FBA" w:rsidRDefault="0063240F" w:rsidP="0063240F">
      <w:pPr>
        <w:widowControl w:val="0"/>
        <w:numPr>
          <w:ilvl w:val="0"/>
          <w:numId w:val="1"/>
        </w:numPr>
        <w:suppressAutoHyphens/>
        <w:spacing w:line="100" w:lineRule="atLeast"/>
        <w:jc w:val="both"/>
        <w:rPr>
          <w:rFonts w:ascii="Cambria" w:hAnsi="Cambria"/>
          <w:sz w:val="20"/>
          <w:szCs w:val="20"/>
        </w:rPr>
      </w:pPr>
      <w:r w:rsidRPr="006C6FBA">
        <w:rPr>
          <w:rFonts w:ascii="Cambria" w:hAnsi="Cambria"/>
          <w:sz w:val="20"/>
          <w:szCs w:val="20"/>
        </w:rPr>
        <w:t>Dodatkowo zakres rzeczowy przedmiotu niniejszej umowy określają obowiązujące w postępowaniu zapisy specyfikacji warunków zamówienia (SWZ), w tym dokumentacj</w:t>
      </w:r>
      <w:r w:rsidR="003E7404">
        <w:rPr>
          <w:rFonts w:ascii="Cambria" w:hAnsi="Cambria"/>
          <w:sz w:val="20"/>
          <w:szCs w:val="20"/>
        </w:rPr>
        <w:t>ę</w:t>
      </w:r>
      <w:r w:rsidRPr="006C6FBA">
        <w:rPr>
          <w:rFonts w:ascii="Cambria" w:hAnsi="Cambria"/>
          <w:sz w:val="20"/>
          <w:szCs w:val="20"/>
        </w:rPr>
        <w:t xml:space="preserve">, na którą składają się: </w:t>
      </w:r>
    </w:p>
    <w:p w14:paraId="3A341F35" w14:textId="43756635" w:rsidR="003E7404" w:rsidRPr="00511689" w:rsidRDefault="0063240F" w:rsidP="003E7404">
      <w:pPr>
        <w:ind w:left="435"/>
        <w:rPr>
          <w:rFonts w:ascii="Cambria" w:hAnsi="Cambria"/>
          <w:sz w:val="20"/>
          <w:szCs w:val="20"/>
        </w:rPr>
      </w:pPr>
      <w:bookmarkStart w:id="0" w:name="_Hlk65748950"/>
      <w:r w:rsidRPr="00511689">
        <w:rPr>
          <w:rFonts w:ascii="Cambria" w:hAnsi="Cambria"/>
          <w:sz w:val="20"/>
          <w:szCs w:val="20"/>
        </w:rPr>
        <w:t xml:space="preserve">1) </w:t>
      </w:r>
      <w:r w:rsidR="003E7404">
        <w:rPr>
          <w:rFonts w:ascii="Cambria" w:hAnsi="Cambria"/>
          <w:sz w:val="20"/>
          <w:szCs w:val="20"/>
        </w:rPr>
        <w:t>Opis techniczny/rysunek</w:t>
      </w:r>
      <w:r w:rsidR="0092221F">
        <w:rPr>
          <w:rFonts w:ascii="Cambria" w:hAnsi="Cambria"/>
          <w:sz w:val="20"/>
          <w:szCs w:val="20"/>
        </w:rPr>
        <w:t>- studzienka ściekowa/plan sytuacyjny</w:t>
      </w:r>
      <w:r w:rsidR="00AE7CCB">
        <w:rPr>
          <w:rFonts w:ascii="Cambria" w:hAnsi="Cambria"/>
          <w:sz w:val="20"/>
          <w:szCs w:val="20"/>
        </w:rPr>
        <w:t>/przedmiar robót</w:t>
      </w:r>
    </w:p>
    <w:p w14:paraId="71726DD3" w14:textId="77777777" w:rsidR="0063240F" w:rsidRDefault="0063240F" w:rsidP="0063240F">
      <w:pPr>
        <w:ind w:left="435"/>
        <w:rPr>
          <w:rFonts w:ascii="Cambria" w:hAnsi="Cambria"/>
          <w:sz w:val="20"/>
          <w:szCs w:val="20"/>
        </w:rPr>
      </w:pPr>
      <w:r w:rsidRPr="00511689">
        <w:rPr>
          <w:rFonts w:ascii="Cambria" w:hAnsi="Cambria"/>
          <w:sz w:val="20"/>
          <w:szCs w:val="20"/>
        </w:rPr>
        <w:t>2) STWiOR;</w:t>
      </w:r>
    </w:p>
    <w:bookmarkEnd w:id="0"/>
    <w:p w14:paraId="28B83E06" w14:textId="5D3C7D54" w:rsidR="0063240F" w:rsidRPr="00AB6B0F" w:rsidRDefault="0063240F" w:rsidP="00AB6B0F">
      <w:pPr>
        <w:widowControl w:val="0"/>
        <w:numPr>
          <w:ilvl w:val="0"/>
          <w:numId w:val="1"/>
        </w:numPr>
        <w:suppressAutoHyphens/>
        <w:spacing w:line="100" w:lineRule="atLeast"/>
        <w:jc w:val="both"/>
        <w:rPr>
          <w:rFonts w:ascii="Cambria" w:hAnsi="Cambria"/>
          <w:sz w:val="20"/>
          <w:szCs w:val="20"/>
        </w:rPr>
      </w:pPr>
      <w:r w:rsidRPr="006C6FBA">
        <w:rPr>
          <w:rFonts w:ascii="Cambria" w:hAnsi="Cambria"/>
          <w:sz w:val="20"/>
          <w:szCs w:val="20"/>
        </w:rPr>
        <w:t xml:space="preserve">Zamawiający i Wykonawca wybrany w postępowaniu o udzielenie zamówienia obowiązani są współdziałać przy wykonaniu umowy w sprawie zamówienia publicznego w celu należytej realizacji zamówienia. </w:t>
      </w:r>
    </w:p>
    <w:p w14:paraId="71D7669D" w14:textId="77777777" w:rsidR="00AB6B0F" w:rsidRDefault="00AB6B0F" w:rsidP="0063240F">
      <w:pPr>
        <w:spacing w:before="240" w:line="100" w:lineRule="atLeast"/>
        <w:jc w:val="center"/>
        <w:rPr>
          <w:rFonts w:ascii="Cambria" w:hAnsi="Cambria"/>
          <w:b/>
          <w:bCs/>
          <w:sz w:val="20"/>
          <w:szCs w:val="20"/>
        </w:rPr>
      </w:pPr>
    </w:p>
    <w:p w14:paraId="3F303011" w14:textId="1E8866AB" w:rsidR="0063240F" w:rsidRPr="006C6FBA"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lastRenderedPageBreak/>
        <w:t>§ 2</w:t>
      </w:r>
    </w:p>
    <w:p w14:paraId="36B0C562"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Obowiązki Wykonawcy</w:t>
      </w:r>
    </w:p>
    <w:p w14:paraId="369105D6" w14:textId="77777777" w:rsidR="0063240F" w:rsidRPr="001A0805" w:rsidRDefault="001A0805" w:rsidP="001A0805">
      <w:pPr>
        <w:widowControl w:val="0"/>
        <w:suppressAutoHyphens/>
        <w:spacing w:before="240" w:line="100" w:lineRule="atLeast"/>
        <w:jc w:val="both"/>
        <w:rPr>
          <w:rFonts w:ascii="Cambria" w:hAnsi="Cambria"/>
          <w:sz w:val="20"/>
          <w:szCs w:val="20"/>
        </w:rPr>
      </w:pPr>
      <w:bookmarkStart w:id="1" w:name="_Hlk65748984"/>
      <w:r w:rsidRPr="001A0805">
        <w:rPr>
          <w:rFonts w:ascii="Cambria" w:hAnsi="Cambria"/>
          <w:sz w:val="20"/>
          <w:szCs w:val="20"/>
        </w:rPr>
        <w:t xml:space="preserve"> </w:t>
      </w:r>
      <w:r w:rsidR="0063240F" w:rsidRPr="001A0805">
        <w:rPr>
          <w:rFonts w:ascii="Cambria" w:hAnsi="Cambria"/>
          <w:sz w:val="20"/>
          <w:szCs w:val="20"/>
        </w:rPr>
        <w:t>Wykonawca może przystąpić do robót budowlanych dopiero po protokolarnym przejęciu placu budowy</w:t>
      </w:r>
      <w:bookmarkEnd w:id="1"/>
      <w:r w:rsidR="0063240F" w:rsidRPr="001A0805">
        <w:rPr>
          <w:rFonts w:ascii="Cambria" w:hAnsi="Cambria"/>
          <w:sz w:val="20"/>
          <w:szCs w:val="20"/>
        </w:rPr>
        <w:t>.</w:t>
      </w:r>
    </w:p>
    <w:p w14:paraId="7499B649" w14:textId="77777777" w:rsidR="0063240F" w:rsidRPr="006C6FBA" w:rsidRDefault="0063240F" w:rsidP="0063240F">
      <w:pPr>
        <w:spacing w:before="240" w:line="100" w:lineRule="atLeast"/>
        <w:ind w:left="57" w:firstLine="57"/>
        <w:jc w:val="center"/>
        <w:rPr>
          <w:rFonts w:ascii="Cambria" w:hAnsi="Cambria"/>
          <w:b/>
          <w:sz w:val="20"/>
          <w:szCs w:val="20"/>
        </w:rPr>
      </w:pPr>
      <w:r w:rsidRPr="006C6FBA">
        <w:rPr>
          <w:rFonts w:ascii="Cambria" w:hAnsi="Cambria"/>
          <w:b/>
          <w:sz w:val="20"/>
          <w:szCs w:val="20"/>
        </w:rPr>
        <w:t>Bezpieczeństwo i organizacja budowy</w:t>
      </w:r>
    </w:p>
    <w:p w14:paraId="47F2FCAA" w14:textId="77777777" w:rsidR="0063240F" w:rsidRPr="006C6FBA" w:rsidRDefault="0063240F" w:rsidP="0063240F">
      <w:pPr>
        <w:widowControl w:val="0"/>
        <w:numPr>
          <w:ilvl w:val="0"/>
          <w:numId w:val="5"/>
        </w:numPr>
        <w:suppressAutoHyphens/>
        <w:spacing w:before="240" w:line="100" w:lineRule="atLeast"/>
        <w:ind w:left="142" w:firstLine="0"/>
        <w:jc w:val="both"/>
        <w:rPr>
          <w:rFonts w:ascii="Cambria" w:hAnsi="Cambria"/>
          <w:sz w:val="20"/>
          <w:szCs w:val="20"/>
        </w:rPr>
      </w:pPr>
      <w:r w:rsidRPr="006C6FBA">
        <w:rPr>
          <w:rFonts w:ascii="Cambria" w:hAnsi="Cambria"/>
          <w:sz w:val="20"/>
          <w:szCs w:val="20"/>
        </w:rPr>
        <w:t xml:space="preserve">Od daty protokolarnego przejęcia budowy do końcowego odbioru robót, Wykonawca ponosi odpowiedzialność na zasadach ogólnych, za wszelkie szkody powstałe na budowie. Wykonawca ponosi odpowiedzialność za wszelkie szkody i straty, które spowodował w czasie realizacji przedmiotu umowy wobec Zamawiającego i osób trzecich.   </w:t>
      </w:r>
    </w:p>
    <w:p w14:paraId="4FD3E032" w14:textId="77777777" w:rsidR="0063240F" w:rsidRPr="006C6FBA" w:rsidRDefault="0063240F" w:rsidP="0063240F">
      <w:pPr>
        <w:widowControl w:val="0"/>
        <w:numPr>
          <w:ilvl w:val="0"/>
          <w:numId w:val="5"/>
        </w:numPr>
        <w:suppressAutoHyphens/>
        <w:spacing w:before="240" w:line="100" w:lineRule="atLeast"/>
        <w:ind w:left="142" w:firstLine="0"/>
        <w:jc w:val="both"/>
        <w:rPr>
          <w:rFonts w:ascii="Cambria" w:hAnsi="Cambria"/>
          <w:sz w:val="20"/>
          <w:szCs w:val="20"/>
        </w:rPr>
      </w:pPr>
      <w:r w:rsidRPr="006C6FBA">
        <w:rPr>
          <w:rFonts w:ascii="Cambria" w:hAnsi="Cambria"/>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0E4CC139" w14:textId="77777777" w:rsidR="0063240F" w:rsidRPr="006C6FBA" w:rsidRDefault="0063240F" w:rsidP="0063240F">
      <w:pPr>
        <w:widowControl w:val="0"/>
        <w:numPr>
          <w:ilvl w:val="0"/>
          <w:numId w:val="5"/>
        </w:numPr>
        <w:suppressAutoHyphens/>
        <w:spacing w:before="240" w:line="100" w:lineRule="atLeast"/>
        <w:ind w:left="142" w:firstLine="0"/>
        <w:jc w:val="both"/>
        <w:rPr>
          <w:rFonts w:ascii="Cambria" w:hAnsi="Cambria"/>
          <w:sz w:val="20"/>
          <w:szCs w:val="20"/>
        </w:rPr>
      </w:pPr>
      <w:r w:rsidRPr="006C6FBA">
        <w:rPr>
          <w:rFonts w:ascii="Cambria" w:hAnsi="Cambria"/>
          <w:sz w:val="20"/>
          <w:szCs w:val="20"/>
        </w:rPr>
        <w:t>Wykonawca:</w:t>
      </w:r>
    </w:p>
    <w:p w14:paraId="319D6021" w14:textId="77777777" w:rsidR="0063240F" w:rsidRPr="006C6FBA" w:rsidRDefault="0063240F" w:rsidP="0063240F">
      <w:pPr>
        <w:widowControl w:val="0"/>
        <w:numPr>
          <w:ilvl w:val="0"/>
          <w:numId w:val="6"/>
        </w:numPr>
        <w:suppressAutoHyphens/>
        <w:spacing w:before="240" w:line="100" w:lineRule="atLeast"/>
        <w:jc w:val="both"/>
        <w:rPr>
          <w:rFonts w:ascii="Cambria" w:hAnsi="Cambria"/>
          <w:sz w:val="20"/>
          <w:szCs w:val="20"/>
        </w:rPr>
      </w:pPr>
      <w:r w:rsidRPr="006C6FBA">
        <w:rPr>
          <w:rFonts w:ascii="Cambria" w:hAnsi="Cambria"/>
          <w:sz w:val="20"/>
          <w:szCs w:val="20"/>
        </w:rPr>
        <w:t xml:space="preserve">Przygotuje zaplecze budowy z oznaczeniem i zabezpieczeniem terenu inwestycji </w:t>
      </w:r>
      <w:r>
        <w:rPr>
          <w:rFonts w:ascii="Cambria" w:hAnsi="Cambria"/>
          <w:sz w:val="20"/>
          <w:szCs w:val="20"/>
        </w:rPr>
        <w:t>(jeśli dotyczy)</w:t>
      </w:r>
    </w:p>
    <w:p w14:paraId="7D7DA335" w14:textId="77777777" w:rsidR="0063240F" w:rsidRPr="006C6FBA" w:rsidRDefault="0063240F" w:rsidP="0063240F">
      <w:pPr>
        <w:widowControl w:val="0"/>
        <w:numPr>
          <w:ilvl w:val="0"/>
          <w:numId w:val="6"/>
        </w:numPr>
        <w:suppressAutoHyphens/>
        <w:spacing w:before="240" w:line="100" w:lineRule="atLeast"/>
        <w:jc w:val="both"/>
        <w:rPr>
          <w:rFonts w:ascii="Cambria" w:hAnsi="Cambria"/>
          <w:sz w:val="20"/>
          <w:szCs w:val="20"/>
        </w:rPr>
      </w:pPr>
      <w:r w:rsidRPr="006C6FBA">
        <w:rPr>
          <w:rFonts w:ascii="Cambria" w:hAnsi="Cambria"/>
          <w:sz w:val="20"/>
          <w:szCs w:val="20"/>
        </w:rPr>
        <w:t>Zabezpieczy inne nadzory jednostek zewnętrznych, w przypadku kiedy to będzie konieczne.</w:t>
      </w:r>
    </w:p>
    <w:p w14:paraId="57EB248F" w14:textId="77777777" w:rsidR="0063240F" w:rsidRDefault="0063240F" w:rsidP="0063240F">
      <w:pPr>
        <w:widowControl w:val="0"/>
        <w:numPr>
          <w:ilvl w:val="0"/>
          <w:numId w:val="5"/>
        </w:numPr>
        <w:suppressAutoHyphens/>
        <w:spacing w:before="120" w:line="100" w:lineRule="atLeast"/>
        <w:ind w:left="142" w:firstLine="0"/>
        <w:jc w:val="both"/>
        <w:rPr>
          <w:rFonts w:ascii="Cambria" w:hAnsi="Cambria"/>
          <w:sz w:val="20"/>
          <w:szCs w:val="20"/>
        </w:rPr>
      </w:pPr>
      <w:r w:rsidRPr="007B14B6">
        <w:rPr>
          <w:rFonts w:ascii="Cambria" w:hAnsi="Cambria"/>
          <w:sz w:val="20"/>
          <w:szCs w:val="20"/>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2E668F9" w14:textId="77777777" w:rsidR="0063240F" w:rsidRDefault="0063240F" w:rsidP="0063240F">
      <w:pPr>
        <w:widowControl w:val="0"/>
        <w:numPr>
          <w:ilvl w:val="0"/>
          <w:numId w:val="5"/>
        </w:numPr>
        <w:suppressAutoHyphens/>
        <w:spacing w:before="120" w:line="100" w:lineRule="atLeast"/>
        <w:ind w:left="142" w:firstLine="0"/>
        <w:jc w:val="both"/>
        <w:rPr>
          <w:rFonts w:ascii="Cambria" w:hAnsi="Cambria"/>
          <w:sz w:val="20"/>
          <w:szCs w:val="20"/>
        </w:rPr>
      </w:pPr>
      <w:r w:rsidRPr="007B14B6">
        <w:rPr>
          <w:rFonts w:ascii="Cambria" w:hAnsi="Cambria"/>
          <w:sz w:val="20"/>
          <w:szCs w:val="20"/>
        </w:rPr>
        <w:t xml:space="preserve">Wykonawca zobowiązany jest prowadzić na bieżąco i przechowywać dokumenty zgodnie z art. 3 pkt 13 i art. 46 ustawy Prawo budowlane. </w:t>
      </w:r>
    </w:p>
    <w:p w14:paraId="0C560F4C" w14:textId="77777777" w:rsidR="0063240F" w:rsidRDefault="0063240F" w:rsidP="0063240F">
      <w:pPr>
        <w:widowControl w:val="0"/>
        <w:suppressAutoHyphens/>
        <w:spacing w:before="120" w:line="100" w:lineRule="atLeast"/>
        <w:ind w:left="142"/>
        <w:jc w:val="both"/>
        <w:rPr>
          <w:rFonts w:ascii="Cambria" w:hAnsi="Cambria"/>
          <w:sz w:val="20"/>
          <w:szCs w:val="20"/>
        </w:rPr>
      </w:pPr>
    </w:p>
    <w:p w14:paraId="5C958D61" w14:textId="77777777" w:rsidR="0063240F" w:rsidRPr="007B14B6" w:rsidRDefault="0063240F" w:rsidP="0063240F">
      <w:pPr>
        <w:widowControl w:val="0"/>
        <w:suppressAutoHyphens/>
        <w:spacing w:before="120" w:line="100" w:lineRule="atLeast"/>
        <w:ind w:left="142"/>
        <w:jc w:val="center"/>
        <w:rPr>
          <w:rFonts w:ascii="Cambria" w:hAnsi="Cambria"/>
          <w:sz w:val="20"/>
          <w:szCs w:val="20"/>
        </w:rPr>
      </w:pPr>
      <w:r w:rsidRPr="007B14B6">
        <w:rPr>
          <w:rFonts w:ascii="Cambria" w:hAnsi="Cambria"/>
          <w:b/>
          <w:sz w:val="20"/>
          <w:szCs w:val="20"/>
        </w:rPr>
        <w:t>Materiały</w:t>
      </w:r>
    </w:p>
    <w:p w14:paraId="705DB9F9" w14:textId="77777777" w:rsidR="0063240F" w:rsidRPr="007B14B6" w:rsidRDefault="0063240F" w:rsidP="0063240F">
      <w:pPr>
        <w:widowControl w:val="0"/>
        <w:numPr>
          <w:ilvl w:val="0"/>
          <w:numId w:val="5"/>
        </w:numPr>
        <w:suppressAutoHyphens/>
        <w:spacing w:before="120" w:line="100" w:lineRule="atLeast"/>
        <w:ind w:left="142" w:firstLine="0"/>
        <w:jc w:val="both"/>
        <w:rPr>
          <w:rFonts w:ascii="Cambria" w:hAnsi="Cambria"/>
          <w:sz w:val="20"/>
          <w:szCs w:val="20"/>
        </w:rPr>
      </w:pPr>
      <w:r w:rsidRPr="007B14B6">
        <w:rPr>
          <w:rFonts w:ascii="Cambria" w:hAnsi="Cambria"/>
          <w:sz w:val="20"/>
          <w:szCs w:val="20"/>
        </w:rPr>
        <w:t>Wykonawca zobowiązuje się do wykonania przedmiotu umowy z materiałów fabrycznie nowych I-go gatunku:</w:t>
      </w:r>
    </w:p>
    <w:p w14:paraId="56B46956" w14:textId="7A727FE2" w:rsidR="0063240F" w:rsidRPr="006C6FBA" w:rsidRDefault="0063240F" w:rsidP="0063240F">
      <w:pPr>
        <w:widowControl w:val="0"/>
        <w:numPr>
          <w:ilvl w:val="0"/>
          <w:numId w:val="7"/>
        </w:numPr>
        <w:suppressAutoHyphens/>
        <w:spacing w:before="120" w:line="100" w:lineRule="atLeast"/>
        <w:jc w:val="both"/>
        <w:rPr>
          <w:rFonts w:ascii="Cambria" w:hAnsi="Cambria"/>
          <w:sz w:val="20"/>
          <w:szCs w:val="20"/>
        </w:rPr>
      </w:pPr>
      <w:r w:rsidRPr="006C6FBA">
        <w:rPr>
          <w:rFonts w:ascii="Cambria" w:hAnsi="Cambria"/>
          <w:sz w:val="20"/>
          <w:szCs w:val="20"/>
        </w:rPr>
        <w:t>Materiały i urządzenia muszą odpowiadać wymogom wyrobów dopuszczonych do obrotu i</w:t>
      </w:r>
      <w:r>
        <w:rPr>
          <w:rFonts w:ascii="Cambria" w:hAnsi="Cambria"/>
          <w:sz w:val="20"/>
          <w:szCs w:val="20"/>
        </w:rPr>
        <w:t> </w:t>
      </w:r>
      <w:r w:rsidRPr="006C6FBA">
        <w:rPr>
          <w:rFonts w:ascii="Cambria" w:hAnsi="Cambria"/>
          <w:sz w:val="20"/>
          <w:szCs w:val="20"/>
        </w:rPr>
        <w:t>stosowania w budownictwie zgodnie z ustawą z dnia 16 kwietnia 2004 roku o wyr</w:t>
      </w:r>
      <w:r>
        <w:rPr>
          <w:rFonts w:ascii="Cambria" w:hAnsi="Cambria"/>
          <w:sz w:val="20"/>
          <w:szCs w:val="20"/>
        </w:rPr>
        <w:t xml:space="preserve">obach budowlanych </w:t>
      </w:r>
      <w:bookmarkStart w:id="2" w:name="_Hlk193707270"/>
      <w:r>
        <w:rPr>
          <w:rFonts w:ascii="Cambria" w:hAnsi="Cambria"/>
          <w:sz w:val="20"/>
          <w:szCs w:val="20"/>
        </w:rPr>
        <w:t>(</w:t>
      </w:r>
      <w:r w:rsidR="00AB6B0F">
        <w:rPr>
          <w:rFonts w:ascii="Cambria" w:hAnsi="Cambria"/>
          <w:sz w:val="20"/>
          <w:szCs w:val="20"/>
        </w:rPr>
        <w:t xml:space="preserve">t.j. </w:t>
      </w:r>
      <w:r>
        <w:rPr>
          <w:rFonts w:ascii="Cambria" w:hAnsi="Cambria"/>
          <w:sz w:val="20"/>
          <w:szCs w:val="20"/>
        </w:rPr>
        <w:t>Dz. U. z 202</w:t>
      </w:r>
      <w:r w:rsidR="00AB6B0F">
        <w:rPr>
          <w:rFonts w:ascii="Cambria" w:hAnsi="Cambria"/>
          <w:sz w:val="20"/>
          <w:szCs w:val="20"/>
        </w:rPr>
        <w:t>4</w:t>
      </w:r>
      <w:r w:rsidRPr="006C6FBA">
        <w:rPr>
          <w:rFonts w:ascii="Cambria" w:hAnsi="Cambria"/>
          <w:sz w:val="20"/>
          <w:szCs w:val="20"/>
        </w:rPr>
        <w:t xml:space="preserve">r. poz. </w:t>
      </w:r>
      <w:r w:rsidR="00AB6B0F">
        <w:rPr>
          <w:rFonts w:ascii="Cambria" w:hAnsi="Cambria"/>
          <w:sz w:val="20"/>
          <w:szCs w:val="20"/>
        </w:rPr>
        <w:t xml:space="preserve">725 z </w:t>
      </w:r>
      <w:r w:rsidR="00AB6B0F" w:rsidRPr="00AB6B0F">
        <w:rPr>
          <w:rFonts w:ascii="Cambria" w:hAnsi="Cambria"/>
          <w:sz w:val="20"/>
          <w:szCs w:val="20"/>
        </w:rPr>
        <w:t>późn. zm.</w:t>
      </w:r>
      <w:r w:rsidR="00AB6B0F">
        <w:rPr>
          <w:rFonts w:ascii="Cambria" w:hAnsi="Cambria"/>
          <w:sz w:val="20"/>
          <w:szCs w:val="20"/>
        </w:rPr>
        <w:t xml:space="preserve">) </w:t>
      </w:r>
      <w:bookmarkEnd w:id="2"/>
      <w:r w:rsidRPr="006C6FBA">
        <w:rPr>
          <w:rFonts w:ascii="Cambria" w:hAnsi="Cambria"/>
          <w:sz w:val="20"/>
          <w:szCs w:val="20"/>
        </w:rPr>
        <w:t>oraz zgodnie z art.10 ustawy Prawo Budowlane;</w:t>
      </w:r>
    </w:p>
    <w:p w14:paraId="6239E706" w14:textId="77777777" w:rsidR="0063240F" w:rsidRPr="006C6FBA" w:rsidRDefault="0063240F" w:rsidP="0063240F">
      <w:pPr>
        <w:widowControl w:val="0"/>
        <w:numPr>
          <w:ilvl w:val="0"/>
          <w:numId w:val="7"/>
        </w:numPr>
        <w:suppressAutoHyphens/>
        <w:spacing w:before="120" w:line="100" w:lineRule="atLeast"/>
        <w:jc w:val="both"/>
        <w:rPr>
          <w:rFonts w:ascii="Cambria" w:hAnsi="Cambria"/>
          <w:sz w:val="20"/>
          <w:szCs w:val="20"/>
        </w:rPr>
      </w:pPr>
      <w:r w:rsidRPr="006C6FBA">
        <w:rPr>
          <w:rFonts w:ascii="Cambria" w:hAnsi="Cambria"/>
          <w:sz w:val="20"/>
          <w:szCs w:val="20"/>
        </w:rPr>
        <w:t>Materiały i urządzenia muszą być zgodne z dokumentacją projektową;</w:t>
      </w:r>
    </w:p>
    <w:p w14:paraId="6260C8C3" w14:textId="77777777" w:rsidR="0063240F" w:rsidRPr="006C6FBA" w:rsidRDefault="0063240F" w:rsidP="0063240F">
      <w:pPr>
        <w:widowControl w:val="0"/>
        <w:numPr>
          <w:ilvl w:val="0"/>
          <w:numId w:val="7"/>
        </w:numPr>
        <w:suppressAutoHyphens/>
        <w:spacing w:before="120" w:line="100" w:lineRule="atLeast"/>
        <w:jc w:val="both"/>
        <w:rPr>
          <w:rFonts w:ascii="Cambria" w:hAnsi="Cambria"/>
          <w:sz w:val="20"/>
          <w:szCs w:val="20"/>
        </w:rPr>
      </w:pPr>
      <w:r w:rsidRPr="006C6FBA">
        <w:rPr>
          <w:rFonts w:ascii="Cambria" w:hAnsi="Cambria"/>
          <w:sz w:val="20"/>
          <w:szCs w:val="20"/>
        </w:rPr>
        <w:t>W uzasadnionych przypadkach na żądanie Zamawiającego, Wykonawca musi przedstawić dodatkowe badania laboratoryjne wbudowanych materiałów. Badania te Wykonawca wykona na własny koszt;</w:t>
      </w:r>
    </w:p>
    <w:p w14:paraId="3602DD26" w14:textId="77777777" w:rsidR="0063240F" w:rsidRPr="006C6FBA" w:rsidRDefault="0063240F" w:rsidP="0063240F">
      <w:pPr>
        <w:widowControl w:val="0"/>
        <w:numPr>
          <w:ilvl w:val="0"/>
          <w:numId w:val="7"/>
        </w:numPr>
        <w:suppressAutoHyphens/>
        <w:spacing w:before="120" w:line="100" w:lineRule="atLeast"/>
        <w:jc w:val="both"/>
        <w:rPr>
          <w:rFonts w:ascii="Cambria" w:hAnsi="Cambria"/>
          <w:sz w:val="20"/>
          <w:szCs w:val="20"/>
        </w:rPr>
      </w:pPr>
      <w:r w:rsidRPr="006C6FBA">
        <w:rPr>
          <w:rFonts w:ascii="Cambria" w:hAnsi="Cambria"/>
          <w:sz w:val="20"/>
          <w:szCs w:val="20"/>
        </w:rPr>
        <w:t>Wykonawca jest zobowiązany, na każde żądanie Zamawiającego do przekazania świadectw jakości materiałów dostarczonych na plac budowy (certyfikat na znak bezpieczeństwa, deklaracja zgodności, aprobata techniczna itp.), jak również do uzyskania akceptacji Zamawiającego  przed ich wbudowaniem.</w:t>
      </w:r>
    </w:p>
    <w:p w14:paraId="789CEE45" w14:textId="362D8CFF" w:rsidR="0063240F" w:rsidRDefault="0063240F" w:rsidP="00564BA3">
      <w:pPr>
        <w:widowControl w:val="0"/>
        <w:numPr>
          <w:ilvl w:val="0"/>
          <w:numId w:val="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 xml:space="preserve">Po zakończeniu robót </w:t>
      </w:r>
      <w:r w:rsidRPr="006C6FBA">
        <w:rPr>
          <w:rFonts w:ascii="Cambria" w:hAnsi="Cambria"/>
          <w:bCs/>
          <w:sz w:val="20"/>
          <w:szCs w:val="20"/>
        </w:rPr>
        <w:t>Wykonawca</w:t>
      </w:r>
      <w:r w:rsidRPr="006C6FBA">
        <w:rPr>
          <w:rFonts w:ascii="Cambria" w:hAnsi="Cambria"/>
          <w:sz w:val="20"/>
          <w:szCs w:val="20"/>
        </w:rPr>
        <w:t xml:space="preserve"> zobowiązany jest uporządkować teren budowy i przekazać go</w:t>
      </w:r>
      <w:r>
        <w:rPr>
          <w:rFonts w:ascii="Cambria" w:hAnsi="Cambria"/>
          <w:sz w:val="20"/>
          <w:szCs w:val="20"/>
        </w:rPr>
        <w:t> </w:t>
      </w:r>
      <w:r w:rsidRPr="006C6FBA">
        <w:rPr>
          <w:rFonts w:ascii="Cambria" w:hAnsi="Cambria"/>
          <w:bCs/>
          <w:sz w:val="20"/>
          <w:szCs w:val="20"/>
        </w:rPr>
        <w:t>Zamawiającemu</w:t>
      </w:r>
      <w:r w:rsidRPr="006C6FBA">
        <w:rPr>
          <w:rFonts w:ascii="Cambria" w:hAnsi="Cambria"/>
          <w:sz w:val="20"/>
          <w:szCs w:val="20"/>
        </w:rPr>
        <w:t xml:space="preserve"> w terminie ustalonym dla odbioru końcowego robót.</w:t>
      </w:r>
    </w:p>
    <w:p w14:paraId="2F338112" w14:textId="77777777" w:rsidR="00564BA3" w:rsidRPr="00564BA3" w:rsidRDefault="00564BA3" w:rsidP="00564BA3">
      <w:pPr>
        <w:widowControl w:val="0"/>
        <w:suppressAutoHyphens/>
        <w:spacing w:before="120" w:line="100" w:lineRule="atLeast"/>
        <w:ind w:left="142"/>
        <w:jc w:val="both"/>
        <w:rPr>
          <w:rFonts w:ascii="Cambria" w:hAnsi="Cambria"/>
          <w:sz w:val="20"/>
          <w:szCs w:val="20"/>
        </w:rPr>
      </w:pPr>
    </w:p>
    <w:p w14:paraId="376DB67E" w14:textId="77777777" w:rsidR="0063240F" w:rsidRPr="006C6FBA" w:rsidRDefault="0063240F" w:rsidP="0063240F">
      <w:pPr>
        <w:spacing w:before="120" w:line="100" w:lineRule="atLeast"/>
        <w:ind w:left="142"/>
        <w:jc w:val="center"/>
        <w:rPr>
          <w:rFonts w:ascii="Cambria" w:hAnsi="Cambria"/>
          <w:b/>
          <w:sz w:val="20"/>
          <w:szCs w:val="20"/>
        </w:rPr>
      </w:pPr>
      <w:r w:rsidRPr="006C6FBA">
        <w:rPr>
          <w:rFonts w:ascii="Cambria" w:hAnsi="Cambria"/>
          <w:b/>
          <w:sz w:val="20"/>
          <w:szCs w:val="20"/>
        </w:rPr>
        <w:t>Gwarancja i rękojmia</w:t>
      </w:r>
    </w:p>
    <w:p w14:paraId="06FEC922" w14:textId="268514D7" w:rsidR="0063240F" w:rsidRPr="00564BA3" w:rsidRDefault="0063240F" w:rsidP="00564BA3">
      <w:pPr>
        <w:pStyle w:val="Akapitzlist"/>
        <w:widowControl w:val="0"/>
        <w:numPr>
          <w:ilvl w:val="0"/>
          <w:numId w:val="25"/>
        </w:numPr>
        <w:suppressAutoHyphens/>
        <w:spacing w:before="120" w:line="100" w:lineRule="atLeast"/>
        <w:ind w:hanging="578"/>
        <w:jc w:val="both"/>
        <w:rPr>
          <w:rFonts w:ascii="Cambria" w:hAnsi="Cambria"/>
          <w:sz w:val="20"/>
          <w:szCs w:val="20"/>
        </w:rPr>
      </w:pPr>
      <w:r w:rsidRPr="00564BA3">
        <w:rPr>
          <w:rFonts w:ascii="Cambria" w:hAnsi="Cambria"/>
          <w:sz w:val="20"/>
          <w:szCs w:val="20"/>
        </w:rPr>
        <w:t>Wykonawca jest odpowiedzialny względem Zamawiającego, jeżeli wykonany przedmiot umowy ma wady zmniejszające jego wartość lub użyteczność.</w:t>
      </w:r>
    </w:p>
    <w:p w14:paraId="7776CA28" w14:textId="5E2A269C"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 xml:space="preserve">Wykonawca udziela Zamawiającemu gwarancji na okres </w:t>
      </w:r>
      <w:r w:rsidR="00DE7CA8">
        <w:rPr>
          <w:rFonts w:ascii="Cambria" w:hAnsi="Cambria"/>
          <w:sz w:val="20"/>
          <w:szCs w:val="20"/>
        </w:rPr>
        <w:t>….</w:t>
      </w:r>
      <w:r w:rsidRPr="006C6FBA">
        <w:rPr>
          <w:rFonts w:ascii="Cambria" w:hAnsi="Cambria"/>
          <w:sz w:val="20"/>
          <w:szCs w:val="20"/>
        </w:rPr>
        <w:t xml:space="preserve"> miesięcy na wykonane roboty budowlane. Termin gwarancji liczony jest od daty podpisania protokołu odbioru końcowego a</w:t>
      </w:r>
      <w:r>
        <w:rPr>
          <w:rFonts w:ascii="Cambria" w:hAnsi="Cambria"/>
          <w:sz w:val="20"/>
          <w:szCs w:val="20"/>
        </w:rPr>
        <w:t> </w:t>
      </w:r>
      <w:r w:rsidRPr="006C6FBA">
        <w:rPr>
          <w:rFonts w:ascii="Cambria" w:hAnsi="Cambria"/>
          <w:sz w:val="20"/>
          <w:szCs w:val="20"/>
        </w:rPr>
        <w:t>w</w:t>
      </w:r>
      <w:r>
        <w:rPr>
          <w:rFonts w:ascii="Cambria" w:hAnsi="Cambria"/>
          <w:sz w:val="20"/>
          <w:szCs w:val="20"/>
        </w:rPr>
        <w:t> </w:t>
      </w:r>
      <w:r w:rsidRPr="006C6FBA">
        <w:rPr>
          <w:rFonts w:ascii="Cambria" w:hAnsi="Cambria"/>
          <w:sz w:val="20"/>
          <w:szCs w:val="20"/>
        </w:rPr>
        <w:t>przypadku odstąpienia od umowy przez Zamawiającego lub Wykonawcę okres gwarancji na</w:t>
      </w:r>
      <w:r>
        <w:rPr>
          <w:rFonts w:ascii="Cambria" w:hAnsi="Cambria"/>
          <w:sz w:val="20"/>
          <w:szCs w:val="20"/>
        </w:rPr>
        <w:t> </w:t>
      </w:r>
      <w:r w:rsidRPr="006C6FBA">
        <w:rPr>
          <w:rFonts w:ascii="Cambria" w:hAnsi="Cambria"/>
          <w:sz w:val="20"/>
          <w:szCs w:val="20"/>
        </w:rPr>
        <w:t>wykonane przez niego roboty budowlane, rozpoczyna swój bieg od daty odstąpienia, wniesionego w</w:t>
      </w:r>
      <w:r>
        <w:rPr>
          <w:rFonts w:ascii="Cambria" w:hAnsi="Cambria"/>
          <w:sz w:val="20"/>
          <w:szCs w:val="20"/>
        </w:rPr>
        <w:t> </w:t>
      </w:r>
      <w:r w:rsidRPr="006C6FBA">
        <w:rPr>
          <w:rFonts w:ascii="Cambria" w:hAnsi="Cambria"/>
          <w:sz w:val="20"/>
          <w:szCs w:val="20"/>
        </w:rPr>
        <w:t>formie pisemnej.</w:t>
      </w:r>
    </w:p>
    <w:p w14:paraId="23365233" w14:textId="77777777"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Wykonawca jest odpowiedzialny z tytułu gwarancji i rękojmi za wady fizyczne wykonanych robót oraz za wady i awarie powstałe w okresie trwania gwarancji i rękojmi.</w:t>
      </w:r>
    </w:p>
    <w:p w14:paraId="75FC3721" w14:textId="77777777"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O wykryciu wady Zamawiający jest zobowiązany zawiadomić Wykonawcę pisemnie</w:t>
      </w:r>
      <w:r>
        <w:rPr>
          <w:rFonts w:ascii="Cambria" w:hAnsi="Cambria"/>
          <w:sz w:val="20"/>
          <w:szCs w:val="20"/>
        </w:rPr>
        <w:t xml:space="preserve"> </w:t>
      </w:r>
      <w:r w:rsidRPr="006C6FBA">
        <w:rPr>
          <w:rFonts w:ascii="Cambria" w:hAnsi="Cambria"/>
          <w:sz w:val="20"/>
          <w:szCs w:val="20"/>
        </w:rPr>
        <w:t>w</w:t>
      </w:r>
      <w:r>
        <w:rPr>
          <w:rFonts w:ascii="Cambria" w:hAnsi="Cambria"/>
          <w:sz w:val="20"/>
          <w:szCs w:val="20"/>
        </w:rPr>
        <w:t> </w:t>
      </w:r>
      <w:r w:rsidRPr="006C6FBA">
        <w:rPr>
          <w:rFonts w:ascii="Cambria" w:hAnsi="Cambria"/>
          <w:sz w:val="20"/>
          <w:szCs w:val="20"/>
        </w:rPr>
        <w:t>terminie</w:t>
      </w:r>
      <w:r>
        <w:rPr>
          <w:rFonts w:ascii="Cambria" w:hAnsi="Cambria"/>
          <w:sz w:val="20"/>
          <w:szCs w:val="20"/>
        </w:rPr>
        <w:t xml:space="preserve">                   </w:t>
      </w:r>
      <w:r w:rsidRPr="006C6FBA">
        <w:rPr>
          <w:rFonts w:ascii="Cambria" w:hAnsi="Cambria"/>
          <w:sz w:val="20"/>
          <w:szCs w:val="20"/>
        </w:rPr>
        <w:t xml:space="preserve"> 7 dni od daty jej ujawnienia. Istnienie wady stwierdza się protokolarnie po przeprowadzeniu oględzin. </w:t>
      </w:r>
      <w:r>
        <w:rPr>
          <w:rFonts w:ascii="Cambria" w:hAnsi="Cambria"/>
          <w:sz w:val="20"/>
          <w:szCs w:val="20"/>
        </w:rPr>
        <w:t xml:space="preserve">                    </w:t>
      </w:r>
      <w:r w:rsidRPr="006C6FBA">
        <w:rPr>
          <w:rFonts w:ascii="Cambria" w:hAnsi="Cambria"/>
          <w:sz w:val="20"/>
          <w:szCs w:val="20"/>
        </w:rPr>
        <w:t>O dacie oględzin Zamawiający poinformuje Wykonawcę na 7 dni przed planowanym terminem.</w:t>
      </w:r>
    </w:p>
    <w:p w14:paraId="67DBED90" w14:textId="77777777"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W przypadku stwierdzenia istnienia wady obciążającej Wykonawcę, Zamawiający wyznacza Wykonawcy odpowiedni termin na jej usunięcie. Usunięcie wady stwierdza się protokolarnie.</w:t>
      </w:r>
    </w:p>
    <w:p w14:paraId="7B35A1D3" w14:textId="77777777"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 xml:space="preserve">W razie nie usunięcia, przez Wykonawcę, w wyznaczonym terminie ujawnionych wad wykonanych robót, Zamawiający może zlecić ich usunięcie na koszt i ryzyko Wykonawcy innemu wykonawcy. </w:t>
      </w:r>
    </w:p>
    <w:p w14:paraId="538E06CD" w14:textId="77777777" w:rsidR="0063240F" w:rsidRPr="006C6FBA" w:rsidRDefault="0063240F" w:rsidP="00564BA3">
      <w:pPr>
        <w:widowControl w:val="0"/>
        <w:numPr>
          <w:ilvl w:val="0"/>
          <w:numId w:val="25"/>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Jeżeli wady uniemożliwiają użytkowanie przedmiotu umowy zgodnie z jego przeznaczeniem, Zamawiający może obniżyć Wykonawcy wynagrodzenie za ten przedmiot odpowiednio do utraconej wartości użytkowej, estetycznej i technicznej.</w:t>
      </w:r>
    </w:p>
    <w:p w14:paraId="0AA7B6B9" w14:textId="77777777" w:rsidR="0063240F" w:rsidRPr="006C6FBA" w:rsidRDefault="0063240F" w:rsidP="0063240F">
      <w:pPr>
        <w:spacing w:before="120" w:line="100" w:lineRule="atLeast"/>
        <w:ind w:left="142"/>
        <w:jc w:val="center"/>
        <w:rPr>
          <w:rFonts w:ascii="Cambria" w:hAnsi="Cambria"/>
          <w:b/>
          <w:sz w:val="20"/>
          <w:szCs w:val="20"/>
        </w:rPr>
      </w:pPr>
      <w:r w:rsidRPr="006C6FBA">
        <w:rPr>
          <w:rFonts w:ascii="Cambria" w:hAnsi="Cambria"/>
          <w:b/>
          <w:sz w:val="20"/>
          <w:szCs w:val="20"/>
        </w:rPr>
        <w:t>Odbiory</w:t>
      </w:r>
    </w:p>
    <w:p w14:paraId="5F199F49" w14:textId="0B371ECA" w:rsidR="0063240F" w:rsidRPr="00564BA3" w:rsidRDefault="0063240F" w:rsidP="00564BA3">
      <w:pPr>
        <w:pStyle w:val="Akapitzlist"/>
        <w:widowControl w:val="0"/>
        <w:numPr>
          <w:ilvl w:val="0"/>
          <w:numId w:val="26"/>
        </w:numPr>
        <w:suppressAutoHyphens/>
        <w:spacing w:before="120" w:line="100" w:lineRule="atLeast"/>
        <w:jc w:val="both"/>
        <w:rPr>
          <w:rFonts w:ascii="Cambria" w:hAnsi="Cambria"/>
          <w:sz w:val="20"/>
          <w:szCs w:val="20"/>
        </w:rPr>
      </w:pPr>
      <w:r w:rsidRPr="00564BA3">
        <w:rPr>
          <w:rFonts w:ascii="Cambria" w:hAnsi="Cambria"/>
          <w:sz w:val="20"/>
          <w:szCs w:val="20"/>
        </w:rPr>
        <w:t>Wykonawca jest zobowiązany do zawiadamiania Zamawiającego o wykonaniu robót zanikających  i ulegających zakryciu z 4 dniowym wyprzedzeniem, umożliwiającym ich sprawdzenie przez Zamawiającego. Jeżeli Wykonawca nie poinformuje o tym fakcie, Zamawiającego zobowiązany będzie odkryć te roboty lub wykonać otwory niezbędne do ich zbadania, a następnie przywrócić je do stanu poprzedniego na własny koszt.</w:t>
      </w:r>
    </w:p>
    <w:p w14:paraId="7500A9AE" w14:textId="77777777"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 xml:space="preserve">Po wykonaniu robót objętych umową, </w:t>
      </w:r>
      <w:r w:rsidRPr="006C6FBA">
        <w:rPr>
          <w:rFonts w:ascii="Cambria" w:hAnsi="Cambria"/>
          <w:bCs/>
          <w:sz w:val="20"/>
          <w:szCs w:val="20"/>
        </w:rPr>
        <w:t>Wykonawca</w:t>
      </w:r>
      <w:r w:rsidRPr="006C6FBA">
        <w:rPr>
          <w:rFonts w:ascii="Cambria" w:hAnsi="Cambria"/>
          <w:sz w:val="20"/>
          <w:szCs w:val="20"/>
        </w:rPr>
        <w:t xml:space="preserve"> przygotuje przedmiot umowy do odbioru końcowego i zawiadomi  o tym pisemnie </w:t>
      </w:r>
      <w:r w:rsidRPr="006C6FBA">
        <w:rPr>
          <w:rFonts w:ascii="Cambria" w:hAnsi="Cambria"/>
          <w:bCs/>
          <w:sz w:val="20"/>
          <w:szCs w:val="20"/>
        </w:rPr>
        <w:t>Zamawiającego</w:t>
      </w:r>
      <w:r w:rsidRPr="006C6FBA">
        <w:rPr>
          <w:rFonts w:ascii="Cambria" w:hAnsi="Cambria"/>
          <w:sz w:val="20"/>
          <w:szCs w:val="20"/>
        </w:rPr>
        <w:t>.</w:t>
      </w:r>
    </w:p>
    <w:p w14:paraId="357A6336" w14:textId="77777777"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Do zawiadomienia o zakończeniu robót Wykonawca</w:t>
      </w:r>
      <w:r w:rsidRPr="006C6FBA">
        <w:rPr>
          <w:rFonts w:ascii="Cambria" w:hAnsi="Cambria"/>
          <w:b/>
          <w:sz w:val="20"/>
          <w:szCs w:val="20"/>
        </w:rPr>
        <w:t xml:space="preserve"> </w:t>
      </w:r>
      <w:r w:rsidRPr="006C6FBA">
        <w:rPr>
          <w:rFonts w:ascii="Cambria" w:hAnsi="Cambria"/>
          <w:sz w:val="20"/>
          <w:szCs w:val="20"/>
        </w:rPr>
        <w:t>załącza;</w:t>
      </w:r>
    </w:p>
    <w:p w14:paraId="333CD0C8" w14:textId="77777777" w:rsidR="0063240F" w:rsidRPr="006C6FBA" w:rsidRDefault="0063240F" w:rsidP="0063240F">
      <w:pPr>
        <w:widowControl w:val="0"/>
        <w:numPr>
          <w:ilvl w:val="0"/>
          <w:numId w:val="3"/>
        </w:numPr>
        <w:tabs>
          <w:tab w:val="num" w:pos="426"/>
        </w:tabs>
        <w:suppressAutoHyphens/>
        <w:spacing w:before="120" w:line="100" w:lineRule="atLeast"/>
        <w:ind w:left="993"/>
        <w:jc w:val="both"/>
        <w:rPr>
          <w:rFonts w:ascii="Cambria" w:hAnsi="Cambria"/>
          <w:sz w:val="20"/>
          <w:szCs w:val="20"/>
        </w:rPr>
      </w:pPr>
      <w:r w:rsidRPr="006C6FBA">
        <w:rPr>
          <w:rFonts w:ascii="Cambria" w:hAnsi="Cambria"/>
          <w:sz w:val="20"/>
          <w:szCs w:val="20"/>
        </w:rPr>
        <w:t>operat powykonawczy, który musi zawierać:</w:t>
      </w:r>
    </w:p>
    <w:p w14:paraId="3F224B0B" w14:textId="77777777" w:rsidR="0063240F" w:rsidRPr="006C6FBA" w:rsidRDefault="0063240F" w:rsidP="0063240F">
      <w:pPr>
        <w:widowControl w:val="0"/>
        <w:numPr>
          <w:ilvl w:val="0"/>
          <w:numId w:val="4"/>
        </w:numPr>
        <w:tabs>
          <w:tab w:val="num" w:pos="426"/>
        </w:tabs>
        <w:suppressAutoHyphens/>
        <w:spacing w:before="120" w:line="100" w:lineRule="atLeast"/>
        <w:jc w:val="both"/>
        <w:rPr>
          <w:rFonts w:ascii="Cambria" w:hAnsi="Cambria"/>
          <w:sz w:val="20"/>
          <w:szCs w:val="20"/>
        </w:rPr>
      </w:pPr>
      <w:r w:rsidRPr="006C6FBA">
        <w:rPr>
          <w:rFonts w:ascii="Cambria" w:hAnsi="Cambria"/>
          <w:sz w:val="20"/>
          <w:szCs w:val="20"/>
        </w:rPr>
        <w:t>dokumentację powykonawczą z naniesionymi zmianami podpisan</w:t>
      </w:r>
      <w:r>
        <w:rPr>
          <w:rFonts w:ascii="Cambria" w:hAnsi="Cambria"/>
          <w:sz w:val="20"/>
          <w:szCs w:val="20"/>
        </w:rPr>
        <w:t>ą</w:t>
      </w:r>
      <w:r w:rsidRPr="006C6FBA">
        <w:rPr>
          <w:rFonts w:ascii="Cambria" w:hAnsi="Cambria"/>
          <w:sz w:val="20"/>
          <w:szCs w:val="20"/>
        </w:rPr>
        <w:t xml:space="preserve"> przez kierownika budowy i </w:t>
      </w:r>
      <w:bookmarkStart w:id="3" w:name="_Hlk65749155"/>
      <w:r w:rsidRPr="00E82426">
        <w:rPr>
          <w:rFonts w:ascii="Cambria" w:hAnsi="Cambria"/>
          <w:sz w:val="20"/>
          <w:szCs w:val="20"/>
        </w:rPr>
        <w:t>Inspektora nadzoru (jeśli został ustanowiony),</w:t>
      </w:r>
      <w:bookmarkEnd w:id="3"/>
      <w:r>
        <w:rPr>
          <w:rFonts w:ascii="Cambria" w:hAnsi="Cambria"/>
          <w:sz w:val="20"/>
          <w:szCs w:val="20"/>
        </w:rPr>
        <w:t xml:space="preserve"> - 2 egz.</w:t>
      </w:r>
    </w:p>
    <w:p w14:paraId="21A5BC4A" w14:textId="77777777" w:rsidR="0063240F" w:rsidRPr="006C6FBA" w:rsidRDefault="0063240F" w:rsidP="0063240F">
      <w:pPr>
        <w:widowControl w:val="0"/>
        <w:numPr>
          <w:ilvl w:val="0"/>
          <w:numId w:val="4"/>
        </w:numPr>
        <w:tabs>
          <w:tab w:val="num" w:pos="426"/>
        </w:tabs>
        <w:suppressAutoHyphens/>
        <w:spacing w:before="120" w:line="100" w:lineRule="atLeast"/>
        <w:jc w:val="both"/>
        <w:rPr>
          <w:rFonts w:ascii="Cambria" w:hAnsi="Cambria"/>
          <w:sz w:val="20"/>
          <w:szCs w:val="20"/>
        </w:rPr>
      </w:pPr>
      <w:r w:rsidRPr="006C6FBA">
        <w:rPr>
          <w:rFonts w:ascii="Cambria" w:hAnsi="Cambria"/>
          <w:sz w:val="20"/>
          <w:szCs w:val="20"/>
        </w:rPr>
        <w:t>oświadczenie kierownika budowy, że roboty zostały wykonane zgodnie z</w:t>
      </w:r>
      <w:r>
        <w:rPr>
          <w:rFonts w:ascii="Cambria" w:hAnsi="Cambria"/>
          <w:sz w:val="20"/>
          <w:szCs w:val="20"/>
        </w:rPr>
        <w:t> </w:t>
      </w:r>
      <w:r w:rsidRPr="006C6FBA">
        <w:rPr>
          <w:rFonts w:ascii="Cambria" w:hAnsi="Cambria"/>
          <w:sz w:val="20"/>
          <w:szCs w:val="20"/>
        </w:rPr>
        <w:t>dokumentacją, a przy zmianach potwierdzenie, że zmiany zostały zaakceptowane przez autora projektu i</w:t>
      </w:r>
      <w:r w:rsidRPr="00E82426">
        <w:rPr>
          <w:rFonts w:ascii="Cambria" w:hAnsi="Cambria"/>
          <w:sz w:val="20"/>
          <w:szCs w:val="20"/>
        </w:rPr>
        <w:t xml:space="preserve"> Inspektora nadzoru (jeśli został ustanowiony),</w:t>
      </w:r>
      <w:r w:rsidRPr="006C6FBA">
        <w:rPr>
          <w:rFonts w:ascii="Cambria" w:hAnsi="Cambria"/>
          <w:sz w:val="20"/>
          <w:szCs w:val="20"/>
        </w:rPr>
        <w:t xml:space="preserve"> oraz, że teren budowy został uprzątnięty – 2 egz.,</w:t>
      </w:r>
    </w:p>
    <w:p w14:paraId="6E352DCF" w14:textId="77777777" w:rsidR="0063240F" w:rsidRPr="006C6FBA" w:rsidRDefault="0063240F" w:rsidP="0063240F">
      <w:pPr>
        <w:widowControl w:val="0"/>
        <w:numPr>
          <w:ilvl w:val="0"/>
          <w:numId w:val="4"/>
        </w:numPr>
        <w:tabs>
          <w:tab w:val="num" w:pos="426"/>
        </w:tabs>
        <w:suppressAutoHyphens/>
        <w:spacing w:before="120" w:line="100" w:lineRule="atLeast"/>
        <w:jc w:val="both"/>
        <w:rPr>
          <w:rFonts w:ascii="Cambria" w:hAnsi="Cambria"/>
          <w:sz w:val="20"/>
          <w:szCs w:val="20"/>
        </w:rPr>
      </w:pPr>
      <w:r w:rsidRPr="006C6FBA">
        <w:rPr>
          <w:rFonts w:ascii="Cambria" w:hAnsi="Cambria"/>
          <w:sz w:val="20"/>
          <w:szCs w:val="20"/>
        </w:rPr>
        <w:t>atesty, certyfikaty i aprobaty zgodności na wbudowane materiały zgodnie ze</w:t>
      </w:r>
      <w:r>
        <w:rPr>
          <w:rFonts w:ascii="Cambria" w:hAnsi="Cambria"/>
          <w:sz w:val="20"/>
          <w:szCs w:val="20"/>
        </w:rPr>
        <w:t> </w:t>
      </w:r>
      <w:r w:rsidRPr="006C6FBA">
        <w:rPr>
          <w:rFonts w:ascii="Cambria" w:hAnsi="Cambria"/>
          <w:sz w:val="20"/>
          <w:szCs w:val="20"/>
        </w:rPr>
        <w:t xml:space="preserve">specyfikacją techniczną wykonania i odbioru robót - </w:t>
      </w:r>
      <w:r>
        <w:rPr>
          <w:rFonts w:ascii="Cambria" w:hAnsi="Cambria"/>
          <w:sz w:val="20"/>
          <w:szCs w:val="20"/>
        </w:rPr>
        <w:t>2</w:t>
      </w:r>
      <w:r w:rsidRPr="006C6FBA">
        <w:rPr>
          <w:rFonts w:ascii="Cambria" w:hAnsi="Cambria"/>
          <w:sz w:val="20"/>
          <w:szCs w:val="20"/>
        </w:rPr>
        <w:t xml:space="preserve"> egz.</w:t>
      </w:r>
    </w:p>
    <w:p w14:paraId="092B509E" w14:textId="29D32BFA"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 xml:space="preserve">Zamawiający przystąpi do odbioru końcowego w ciągu 7 dni od daty powiadomienia Zamawiającego przez </w:t>
      </w:r>
      <w:r w:rsidRPr="006C6FBA">
        <w:rPr>
          <w:rFonts w:ascii="Cambria" w:hAnsi="Cambria"/>
          <w:bCs/>
          <w:sz w:val="20"/>
          <w:szCs w:val="20"/>
        </w:rPr>
        <w:t>Wykonawcę i dostarczenia kompletu dokumentów</w:t>
      </w:r>
      <w:r w:rsidR="0088169A">
        <w:rPr>
          <w:rFonts w:ascii="Cambria" w:hAnsi="Cambria"/>
          <w:bCs/>
          <w:sz w:val="20"/>
          <w:szCs w:val="20"/>
        </w:rPr>
        <w:t>.</w:t>
      </w:r>
      <w:r w:rsidRPr="006C6FBA">
        <w:rPr>
          <w:rFonts w:ascii="Cambria" w:hAnsi="Cambria"/>
          <w:bCs/>
          <w:sz w:val="20"/>
          <w:szCs w:val="20"/>
        </w:rPr>
        <w:t xml:space="preserve"> </w:t>
      </w:r>
    </w:p>
    <w:p w14:paraId="5DC07EF6" w14:textId="77777777"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bCs/>
          <w:sz w:val="20"/>
          <w:szCs w:val="20"/>
        </w:rPr>
        <w:t>Zamawiający</w:t>
      </w:r>
      <w:r w:rsidRPr="006C6FBA">
        <w:rPr>
          <w:rFonts w:ascii="Cambria" w:hAnsi="Cambria"/>
          <w:sz w:val="20"/>
          <w:szCs w:val="20"/>
        </w:rPr>
        <w:t xml:space="preserve"> zakończy czynności odbioru najpóźniej w ciągu 5 dni, licząc od daty rozpoczęcia odbioru, o ile nie nastąpi przerwanie czynności odbiorowych. </w:t>
      </w:r>
    </w:p>
    <w:p w14:paraId="3CD37ABC" w14:textId="77777777"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Jeżeli w toku czynności odbioru zostaną stwierdzone wady lub braki:</w:t>
      </w:r>
    </w:p>
    <w:p w14:paraId="18185032" w14:textId="77777777" w:rsidR="0063240F" w:rsidRPr="006C6FBA" w:rsidRDefault="0063240F" w:rsidP="0063240F">
      <w:pPr>
        <w:widowControl w:val="0"/>
        <w:numPr>
          <w:ilvl w:val="0"/>
          <w:numId w:val="8"/>
        </w:numPr>
        <w:suppressAutoHyphens/>
        <w:spacing w:before="120" w:line="100" w:lineRule="atLeast"/>
        <w:jc w:val="both"/>
        <w:rPr>
          <w:rFonts w:ascii="Cambria" w:hAnsi="Cambria"/>
          <w:sz w:val="20"/>
          <w:szCs w:val="20"/>
        </w:rPr>
      </w:pPr>
      <w:r w:rsidRPr="006C6FBA">
        <w:rPr>
          <w:rFonts w:ascii="Cambria" w:hAnsi="Cambria"/>
          <w:sz w:val="20"/>
          <w:szCs w:val="20"/>
        </w:rPr>
        <w:t xml:space="preserve">nadające się do usunięcia – Zamawiający odmówi odbioru do czasu usunięcia wad lub braków, </w:t>
      </w:r>
    </w:p>
    <w:p w14:paraId="77C95618" w14:textId="77777777" w:rsidR="0063240F" w:rsidRPr="006C6FBA" w:rsidRDefault="0063240F" w:rsidP="0063240F">
      <w:pPr>
        <w:widowControl w:val="0"/>
        <w:numPr>
          <w:ilvl w:val="0"/>
          <w:numId w:val="8"/>
        </w:numPr>
        <w:suppressAutoHyphens/>
        <w:spacing w:before="120" w:line="100" w:lineRule="atLeast"/>
        <w:jc w:val="both"/>
        <w:rPr>
          <w:rFonts w:ascii="Cambria" w:hAnsi="Cambria"/>
          <w:sz w:val="20"/>
          <w:szCs w:val="20"/>
        </w:rPr>
      </w:pPr>
      <w:r w:rsidRPr="006C6FBA">
        <w:rPr>
          <w:rFonts w:ascii="Cambria" w:hAnsi="Cambria"/>
          <w:sz w:val="20"/>
          <w:szCs w:val="20"/>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 potwierdzonej przez Zamawiającego.</w:t>
      </w:r>
    </w:p>
    <w:p w14:paraId="01F8BEF3" w14:textId="77777777" w:rsidR="0063240F" w:rsidRPr="006C6FBA" w:rsidRDefault="0063240F" w:rsidP="00564BA3">
      <w:pPr>
        <w:widowControl w:val="0"/>
        <w:numPr>
          <w:ilvl w:val="0"/>
          <w:numId w:val="26"/>
        </w:numPr>
        <w:suppressAutoHyphens/>
        <w:spacing w:before="120" w:line="100" w:lineRule="atLeast"/>
        <w:ind w:left="142" w:firstLine="0"/>
        <w:jc w:val="both"/>
        <w:rPr>
          <w:rFonts w:ascii="Cambria" w:hAnsi="Cambria"/>
          <w:sz w:val="20"/>
          <w:szCs w:val="20"/>
        </w:rPr>
      </w:pPr>
      <w:r w:rsidRPr="006C6FBA">
        <w:rPr>
          <w:rFonts w:ascii="Cambria" w:hAnsi="Cambria"/>
          <w:sz w:val="20"/>
          <w:szCs w:val="20"/>
        </w:rPr>
        <w:t>Jeżeli w toku czynności odbioru zostanie stwierdzone, że przedmiot umowy nie osiągnął gotowości do odbioru z powodu nieukończenia prac lub wad, z przyczyn leżących po stronie Wykonawcy, Zamawiający może odmówić odbioru, a fakt ten nie może być podstawą do przedłużenia terminu wykonania przedmiotu umowy, natomiast będzie podstawą do naliczenia przez Zamawiającego stosownych kar umownych za niewykonanie umowy w terminie. W takim przypadku Wykonawca ma obowiązek usunięcia wad i ponownego zgłoszenia elementu do odbioru bez prawa do dodatkowego wynagrodzenia.</w:t>
      </w:r>
    </w:p>
    <w:p w14:paraId="3EC216DE" w14:textId="77777777" w:rsidR="0063240F" w:rsidRPr="006C6FBA"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t>§ 3</w:t>
      </w:r>
    </w:p>
    <w:p w14:paraId="36F40B08"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Obowiązki Zamawiającego</w:t>
      </w:r>
    </w:p>
    <w:p w14:paraId="4B580E38" w14:textId="77777777" w:rsidR="0063240F" w:rsidRPr="006C6FBA" w:rsidRDefault="0063240F" w:rsidP="0063240F">
      <w:pPr>
        <w:widowControl w:val="0"/>
        <w:numPr>
          <w:ilvl w:val="0"/>
          <w:numId w:val="9"/>
        </w:numPr>
        <w:suppressAutoHyphens/>
        <w:spacing w:before="240" w:line="100" w:lineRule="atLeast"/>
        <w:ind w:left="142" w:firstLine="0"/>
        <w:jc w:val="both"/>
        <w:rPr>
          <w:rFonts w:ascii="Cambria" w:hAnsi="Cambria"/>
          <w:sz w:val="20"/>
          <w:szCs w:val="20"/>
        </w:rPr>
      </w:pPr>
      <w:bookmarkStart w:id="4" w:name="_Hlk65749235"/>
      <w:r w:rsidRPr="006C6FBA">
        <w:rPr>
          <w:rFonts w:ascii="Cambria" w:hAnsi="Cambria"/>
          <w:sz w:val="20"/>
          <w:szCs w:val="20"/>
        </w:rPr>
        <w:t xml:space="preserve">Zamawiający przekaże </w:t>
      </w:r>
      <w:r w:rsidRPr="00E82426">
        <w:rPr>
          <w:rFonts w:ascii="Cambria" w:hAnsi="Cambria"/>
          <w:sz w:val="20"/>
          <w:szCs w:val="20"/>
        </w:rPr>
        <w:t xml:space="preserve">Wykonawcy teren budowy w terminie </w:t>
      </w:r>
      <w:r>
        <w:rPr>
          <w:rFonts w:ascii="Cambria" w:hAnsi="Cambria"/>
          <w:sz w:val="20"/>
          <w:szCs w:val="20"/>
        </w:rPr>
        <w:t>14</w:t>
      </w:r>
      <w:r w:rsidRPr="00E82426">
        <w:rPr>
          <w:rFonts w:ascii="Cambria" w:hAnsi="Cambria"/>
          <w:sz w:val="20"/>
          <w:szCs w:val="20"/>
        </w:rPr>
        <w:t xml:space="preserve"> dni roboczych od dnia zawarcia</w:t>
      </w:r>
      <w:r w:rsidRPr="006C6FBA">
        <w:rPr>
          <w:rFonts w:ascii="Cambria" w:hAnsi="Cambria"/>
          <w:sz w:val="20"/>
          <w:szCs w:val="20"/>
        </w:rPr>
        <w:t xml:space="preserve"> umowy.</w:t>
      </w:r>
    </w:p>
    <w:p w14:paraId="0C264BCB" w14:textId="77777777" w:rsidR="0063240F" w:rsidRPr="00E82426" w:rsidRDefault="0063240F" w:rsidP="0063240F">
      <w:pPr>
        <w:widowControl w:val="0"/>
        <w:numPr>
          <w:ilvl w:val="0"/>
          <w:numId w:val="9"/>
        </w:numPr>
        <w:suppressAutoHyphens/>
        <w:spacing w:before="240" w:line="100" w:lineRule="atLeast"/>
        <w:ind w:left="142" w:firstLine="0"/>
        <w:jc w:val="both"/>
        <w:rPr>
          <w:rFonts w:ascii="Cambria" w:hAnsi="Cambria"/>
          <w:sz w:val="20"/>
          <w:szCs w:val="20"/>
        </w:rPr>
      </w:pPr>
      <w:r w:rsidRPr="006C6FBA">
        <w:rPr>
          <w:rFonts w:ascii="Cambria" w:hAnsi="Cambria"/>
          <w:sz w:val="20"/>
          <w:szCs w:val="20"/>
        </w:rPr>
        <w:t xml:space="preserve">Zamawiający zobowiązuje się </w:t>
      </w:r>
      <w:r w:rsidRPr="00E82426">
        <w:rPr>
          <w:rFonts w:ascii="Cambria" w:hAnsi="Cambria"/>
          <w:sz w:val="20"/>
          <w:szCs w:val="20"/>
        </w:rPr>
        <w:t>dostarczyć Wykonawcy całość dokumentacji technicznej, niezbędnej do</w:t>
      </w:r>
      <w:r>
        <w:rPr>
          <w:rFonts w:ascii="Cambria" w:hAnsi="Cambria"/>
          <w:sz w:val="20"/>
          <w:szCs w:val="20"/>
        </w:rPr>
        <w:t> </w:t>
      </w:r>
      <w:r w:rsidRPr="00E82426">
        <w:rPr>
          <w:rFonts w:ascii="Cambria" w:hAnsi="Cambria"/>
          <w:sz w:val="20"/>
          <w:szCs w:val="20"/>
        </w:rPr>
        <w:t xml:space="preserve">należytego wykonania przedmiotu umowy w terminie </w:t>
      </w:r>
      <w:r>
        <w:rPr>
          <w:rFonts w:ascii="Cambria" w:hAnsi="Cambria"/>
          <w:sz w:val="20"/>
          <w:szCs w:val="20"/>
        </w:rPr>
        <w:t>14</w:t>
      </w:r>
      <w:r w:rsidRPr="00E82426">
        <w:rPr>
          <w:rFonts w:ascii="Cambria" w:hAnsi="Cambria"/>
          <w:sz w:val="20"/>
          <w:szCs w:val="20"/>
        </w:rPr>
        <w:t xml:space="preserve"> dni roboczych od dnia zawarcia umowy.</w:t>
      </w:r>
    </w:p>
    <w:p w14:paraId="34366F3B" w14:textId="77777777" w:rsidR="0063240F" w:rsidRPr="006C6FBA" w:rsidRDefault="0063240F" w:rsidP="0063240F">
      <w:pPr>
        <w:widowControl w:val="0"/>
        <w:numPr>
          <w:ilvl w:val="0"/>
          <w:numId w:val="9"/>
        </w:numPr>
        <w:suppressAutoHyphens/>
        <w:spacing w:before="240" w:line="100" w:lineRule="atLeast"/>
        <w:ind w:left="142" w:firstLine="0"/>
        <w:jc w:val="both"/>
        <w:rPr>
          <w:rFonts w:ascii="Cambria" w:hAnsi="Cambria"/>
          <w:sz w:val="20"/>
          <w:szCs w:val="20"/>
        </w:rPr>
      </w:pPr>
      <w:r w:rsidRPr="00E82426">
        <w:rPr>
          <w:rFonts w:ascii="Cambria" w:hAnsi="Cambria"/>
          <w:sz w:val="20"/>
          <w:szCs w:val="20"/>
        </w:rPr>
        <w:t>Zamawiający zobowiązany jest do terminowego uregulowania</w:t>
      </w:r>
      <w:r w:rsidRPr="006C6FBA">
        <w:rPr>
          <w:rFonts w:ascii="Cambria" w:hAnsi="Cambria"/>
          <w:sz w:val="20"/>
          <w:szCs w:val="20"/>
        </w:rPr>
        <w:t xml:space="preserve"> należności za wykonany przedmiot umowy.</w:t>
      </w:r>
    </w:p>
    <w:bookmarkEnd w:id="4"/>
    <w:p w14:paraId="27560506" w14:textId="77777777" w:rsidR="0063240F" w:rsidRPr="006C6FBA"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t>§ 4</w:t>
      </w:r>
    </w:p>
    <w:p w14:paraId="2A0B81CF"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Czas trwania umowy</w:t>
      </w:r>
    </w:p>
    <w:p w14:paraId="167FB8BF" w14:textId="5FE85160" w:rsidR="0063240F" w:rsidRDefault="0063240F" w:rsidP="0063240F">
      <w:pPr>
        <w:spacing w:before="240" w:line="100" w:lineRule="atLeast"/>
        <w:ind w:left="75"/>
        <w:jc w:val="both"/>
        <w:rPr>
          <w:rFonts w:ascii="Cambria" w:hAnsi="Cambria"/>
          <w:sz w:val="20"/>
          <w:szCs w:val="20"/>
        </w:rPr>
      </w:pPr>
      <w:r>
        <w:rPr>
          <w:rFonts w:ascii="Cambria" w:hAnsi="Cambria"/>
          <w:sz w:val="20"/>
          <w:szCs w:val="20"/>
        </w:rPr>
        <w:t xml:space="preserve">Termin rozpoczęcia robót  </w:t>
      </w:r>
      <w:r w:rsidR="00564BA3">
        <w:rPr>
          <w:rFonts w:ascii="Cambria" w:hAnsi="Cambria"/>
          <w:sz w:val="20"/>
          <w:szCs w:val="20"/>
        </w:rPr>
        <w:t>……………………..</w:t>
      </w:r>
      <w:r w:rsidR="00EB6CD3">
        <w:rPr>
          <w:rFonts w:ascii="Cambria" w:hAnsi="Cambria"/>
          <w:sz w:val="20"/>
          <w:szCs w:val="20"/>
        </w:rPr>
        <w:t xml:space="preserve"> </w:t>
      </w:r>
      <w:r>
        <w:rPr>
          <w:rFonts w:ascii="Cambria" w:hAnsi="Cambria"/>
          <w:sz w:val="20"/>
          <w:szCs w:val="20"/>
        </w:rPr>
        <w:t xml:space="preserve">r. </w:t>
      </w:r>
    </w:p>
    <w:p w14:paraId="3CDF22FF" w14:textId="02FB9109" w:rsidR="0063240F" w:rsidRPr="006C6FBA" w:rsidRDefault="0063240F" w:rsidP="0063240F">
      <w:pPr>
        <w:spacing w:before="240" w:line="100" w:lineRule="atLeast"/>
        <w:ind w:left="75"/>
        <w:jc w:val="both"/>
        <w:rPr>
          <w:rFonts w:ascii="Cambria" w:hAnsi="Cambria"/>
          <w:sz w:val="20"/>
          <w:szCs w:val="20"/>
        </w:rPr>
      </w:pPr>
      <w:r w:rsidRPr="006C6FBA">
        <w:rPr>
          <w:rFonts w:ascii="Cambria" w:hAnsi="Cambria"/>
          <w:sz w:val="20"/>
          <w:szCs w:val="20"/>
        </w:rPr>
        <w:t xml:space="preserve">Termin zakończenia robót ustala się </w:t>
      </w:r>
      <w:r>
        <w:rPr>
          <w:rFonts w:ascii="Cambria" w:hAnsi="Cambria"/>
          <w:sz w:val="20"/>
          <w:szCs w:val="20"/>
        </w:rPr>
        <w:t xml:space="preserve">do dnia </w:t>
      </w:r>
      <w:r w:rsidR="008207BF">
        <w:rPr>
          <w:rFonts w:ascii="Cambria" w:hAnsi="Cambria"/>
          <w:sz w:val="20"/>
          <w:szCs w:val="20"/>
        </w:rPr>
        <w:t>15.06.2026 r.</w:t>
      </w:r>
    </w:p>
    <w:p w14:paraId="574E5F89" w14:textId="77777777" w:rsidR="0063240F" w:rsidRPr="006C6FBA"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t>§ 5</w:t>
      </w:r>
    </w:p>
    <w:p w14:paraId="74B3EEDF"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Osoby upoważnione do realizacji umowy</w:t>
      </w:r>
    </w:p>
    <w:p w14:paraId="35DFD4A1" w14:textId="77777777" w:rsidR="0063240F" w:rsidRDefault="0063240F" w:rsidP="0063240F">
      <w:pPr>
        <w:spacing w:before="240" w:line="100" w:lineRule="atLeast"/>
        <w:ind w:left="75"/>
        <w:jc w:val="both"/>
        <w:rPr>
          <w:rFonts w:ascii="Cambria" w:hAnsi="Cambria"/>
          <w:sz w:val="20"/>
          <w:szCs w:val="20"/>
        </w:rPr>
      </w:pPr>
      <w:bookmarkStart w:id="5" w:name="_Hlk65749262"/>
      <w:r w:rsidRPr="006C6FBA">
        <w:rPr>
          <w:rFonts w:ascii="Cambria" w:hAnsi="Cambria"/>
          <w:sz w:val="20"/>
          <w:szCs w:val="20"/>
        </w:rPr>
        <w:t xml:space="preserve">W sprawach związanych z realizacją niniejszej umowy Zamawiającego reprezentować będzie: </w:t>
      </w:r>
    </w:p>
    <w:p w14:paraId="66ECE274" w14:textId="77777777" w:rsidR="0063240F" w:rsidRPr="006C6FBA" w:rsidRDefault="0063240F" w:rsidP="0063240F">
      <w:pPr>
        <w:spacing w:before="120"/>
        <w:ind w:left="426" w:hanging="356"/>
        <w:jc w:val="both"/>
        <w:rPr>
          <w:rFonts w:ascii="Cambria" w:hAnsi="Cambria"/>
          <w:sz w:val="20"/>
          <w:szCs w:val="20"/>
        </w:rPr>
      </w:pPr>
      <w:r>
        <w:rPr>
          <w:rFonts w:ascii="Cambria" w:hAnsi="Cambria"/>
          <w:sz w:val="20"/>
          <w:szCs w:val="20"/>
        </w:rPr>
        <w:t>- Wojciech Grzeszczak – Inspektor d/s. budownictwa i dróg</w:t>
      </w:r>
    </w:p>
    <w:p w14:paraId="28B85E4C" w14:textId="77777777" w:rsidR="0063240F" w:rsidRDefault="0063240F" w:rsidP="0063240F">
      <w:pPr>
        <w:spacing w:before="120"/>
        <w:ind w:left="70"/>
        <w:jc w:val="both"/>
        <w:rPr>
          <w:rFonts w:ascii="Cambria" w:hAnsi="Cambria"/>
          <w:sz w:val="20"/>
          <w:szCs w:val="20"/>
        </w:rPr>
      </w:pPr>
      <w:r w:rsidRPr="006C6FBA">
        <w:rPr>
          <w:rFonts w:ascii="Cambria" w:hAnsi="Cambria"/>
          <w:sz w:val="20"/>
          <w:szCs w:val="20"/>
        </w:rPr>
        <w:t>telefon do kontaktu:</w:t>
      </w:r>
      <w:r>
        <w:rPr>
          <w:rFonts w:ascii="Cambria" w:hAnsi="Cambria"/>
          <w:sz w:val="20"/>
          <w:szCs w:val="20"/>
        </w:rPr>
        <w:t xml:space="preserve"> 77 403 64 74 , e-mail: </w:t>
      </w:r>
      <w:hyperlink r:id="rId8" w:history="1">
        <w:r w:rsidRPr="00E91219">
          <w:rPr>
            <w:rStyle w:val="Hipercze"/>
            <w:rFonts w:ascii="Cambria" w:hAnsi="Cambria"/>
            <w:sz w:val="20"/>
            <w:szCs w:val="20"/>
          </w:rPr>
          <w:t>budownictwo@pawlowiczki.pl</w:t>
        </w:r>
      </w:hyperlink>
    </w:p>
    <w:p w14:paraId="44066180" w14:textId="6E02DE53" w:rsidR="0063240F" w:rsidRDefault="0063240F" w:rsidP="0063240F">
      <w:pPr>
        <w:spacing w:before="120"/>
        <w:ind w:left="70"/>
        <w:jc w:val="both"/>
        <w:rPr>
          <w:rFonts w:ascii="Cambria" w:hAnsi="Cambria"/>
          <w:sz w:val="20"/>
          <w:szCs w:val="20"/>
        </w:rPr>
      </w:pPr>
      <w:r>
        <w:rPr>
          <w:rFonts w:ascii="Cambria" w:hAnsi="Cambria"/>
          <w:sz w:val="20"/>
          <w:szCs w:val="20"/>
        </w:rPr>
        <w:t xml:space="preserve">- </w:t>
      </w:r>
      <w:r w:rsidR="0067701C">
        <w:rPr>
          <w:rFonts w:ascii="Cambria" w:hAnsi="Cambria"/>
          <w:sz w:val="20"/>
          <w:szCs w:val="20"/>
        </w:rPr>
        <w:t xml:space="preserve">Paweł Dolibóg- Młodszy referent ds. Gospodarki Komunalnej i Inwestycji. </w:t>
      </w:r>
    </w:p>
    <w:p w14:paraId="43D747D0" w14:textId="6CAA5820" w:rsidR="0063240F" w:rsidRPr="0067701C" w:rsidRDefault="0063240F" w:rsidP="0067701C">
      <w:pPr>
        <w:spacing w:before="120" w:line="480" w:lineRule="auto"/>
        <w:ind w:left="70"/>
        <w:jc w:val="both"/>
        <w:rPr>
          <w:rFonts w:ascii="Cambria" w:hAnsi="Cambria"/>
          <w:sz w:val="18"/>
          <w:szCs w:val="18"/>
        </w:rPr>
      </w:pPr>
      <w:r w:rsidRPr="006C6FBA">
        <w:rPr>
          <w:rFonts w:ascii="Cambria" w:hAnsi="Cambria"/>
          <w:sz w:val="20"/>
          <w:szCs w:val="20"/>
        </w:rPr>
        <w:t>telefon do kontaktu:</w:t>
      </w:r>
      <w:r>
        <w:rPr>
          <w:rFonts w:ascii="Cambria" w:hAnsi="Cambria"/>
          <w:sz w:val="20"/>
          <w:szCs w:val="20"/>
        </w:rPr>
        <w:t xml:space="preserve"> 77 403 64 </w:t>
      </w:r>
      <w:r w:rsidR="00F930E5">
        <w:rPr>
          <w:rFonts w:ascii="Cambria" w:hAnsi="Cambria"/>
          <w:sz w:val="20"/>
          <w:szCs w:val="20"/>
        </w:rPr>
        <w:t>7</w:t>
      </w:r>
      <w:r w:rsidR="0067701C">
        <w:rPr>
          <w:rFonts w:ascii="Cambria" w:hAnsi="Cambria"/>
          <w:sz w:val="20"/>
          <w:szCs w:val="20"/>
        </w:rPr>
        <w:t>3</w:t>
      </w:r>
      <w:r>
        <w:rPr>
          <w:rFonts w:ascii="Cambria" w:hAnsi="Cambria"/>
          <w:sz w:val="20"/>
          <w:szCs w:val="20"/>
        </w:rPr>
        <w:t xml:space="preserve"> , e-mail: </w:t>
      </w:r>
      <w:r w:rsidR="0067701C" w:rsidRPr="0067701C">
        <w:rPr>
          <w:sz w:val="22"/>
          <w:szCs w:val="22"/>
        </w:rPr>
        <w:t>inwestycj</w:t>
      </w:r>
      <w:r w:rsidR="00116E94">
        <w:rPr>
          <w:sz w:val="22"/>
          <w:szCs w:val="22"/>
        </w:rPr>
        <w:t>e@</w:t>
      </w:r>
      <w:r w:rsidR="0067701C" w:rsidRPr="0067701C">
        <w:rPr>
          <w:sz w:val="22"/>
          <w:szCs w:val="22"/>
        </w:rPr>
        <w:t>pawlowiczki.pl</w:t>
      </w:r>
    </w:p>
    <w:p w14:paraId="34EAC803" w14:textId="77777777" w:rsidR="0063240F" w:rsidRPr="006C6FBA" w:rsidRDefault="0063240F" w:rsidP="0063240F">
      <w:pPr>
        <w:spacing w:before="120"/>
        <w:jc w:val="both"/>
        <w:rPr>
          <w:rFonts w:ascii="Cambria" w:hAnsi="Cambria"/>
          <w:sz w:val="20"/>
          <w:szCs w:val="20"/>
        </w:rPr>
      </w:pPr>
      <w:r w:rsidRPr="006C6FBA">
        <w:rPr>
          <w:rFonts w:ascii="Cambria" w:hAnsi="Cambria"/>
          <w:sz w:val="20"/>
          <w:szCs w:val="20"/>
        </w:rPr>
        <w:t>Wykonawcę reprezentować będzie:</w:t>
      </w:r>
    </w:p>
    <w:p w14:paraId="7915AEE6" w14:textId="0456D0F9" w:rsidR="0063240F" w:rsidRDefault="00564BA3" w:rsidP="00B02B1A">
      <w:pPr>
        <w:spacing w:before="120"/>
        <w:ind w:left="70"/>
        <w:jc w:val="both"/>
        <w:rPr>
          <w:rFonts w:ascii="Cambria" w:hAnsi="Cambria"/>
          <w:sz w:val="20"/>
          <w:szCs w:val="20"/>
        </w:rPr>
      </w:pPr>
      <w:r>
        <w:rPr>
          <w:rFonts w:ascii="Cambria" w:hAnsi="Cambria"/>
          <w:sz w:val="20"/>
          <w:szCs w:val="20"/>
        </w:rPr>
        <w:t>………………………………………………………</w:t>
      </w:r>
    </w:p>
    <w:p w14:paraId="57EAED66" w14:textId="37FB14AB" w:rsidR="00564BA3" w:rsidRDefault="00564BA3" w:rsidP="00B02B1A">
      <w:pPr>
        <w:spacing w:before="120"/>
        <w:ind w:left="70"/>
        <w:jc w:val="both"/>
        <w:rPr>
          <w:rFonts w:ascii="Cambria" w:hAnsi="Cambria"/>
          <w:sz w:val="20"/>
          <w:szCs w:val="20"/>
        </w:rPr>
      </w:pPr>
      <w:r>
        <w:rPr>
          <w:rFonts w:ascii="Cambria" w:hAnsi="Cambria"/>
          <w:sz w:val="20"/>
          <w:szCs w:val="20"/>
        </w:rPr>
        <w:t>………………………………………………………</w:t>
      </w:r>
    </w:p>
    <w:p w14:paraId="68E93BFD" w14:textId="4888C910" w:rsidR="00564BA3" w:rsidRDefault="00564BA3" w:rsidP="00B02B1A">
      <w:pPr>
        <w:spacing w:before="120"/>
        <w:ind w:left="70"/>
        <w:jc w:val="both"/>
        <w:rPr>
          <w:rFonts w:ascii="Cambria" w:hAnsi="Cambria"/>
          <w:sz w:val="20"/>
          <w:szCs w:val="20"/>
        </w:rPr>
      </w:pPr>
      <w:r>
        <w:rPr>
          <w:rFonts w:ascii="Cambria" w:hAnsi="Cambria"/>
          <w:sz w:val="20"/>
          <w:szCs w:val="20"/>
        </w:rPr>
        <w:t>……………………………………………………….</w:t>
      </w:r>
    </w:p>
    <w:p w14:paraId="4FE3AA76" w14:textId="77777777" w:rsidR="0063240F" w:rsidRDefault="0063240F" w:rsidP="0063240F">
      <w:pPr>
        <w:spacing w:before="120"/>
        <w:ind w:left="70"/>
        <w:jc w:val="both"/>
        <w:rPr>
          <w:rFonts w:ascii="Cambria" w:hAnsi="Cambria"/>
          <w:sz w:val="20"/>
          <w:szCs w:val="20"/>
        </w:rPr>
      </w:pPr>
    </w:p>
    <w:p w14:paraId="26308120" w14:textId="77777777" w:rsidR="00AE7CCB" w:rsidRPr="006C6FBA" w:rsidRDefault="00AE7CCB" w:rsidP="0063240F">
      <w:pPr>
        <w:spacing w:before="120"/>
        <w:ind w:left="70"/>
        <w:jc w:val="both"/>
        <w:rPr>
          <w:rFonts w:ascii="Cambria" w:hAnsi="Cambria"/>
          <w:sz w:val="20"/>
          <w:szCs w:val="20"/>
        </w:rPr>
      </w:pPr>
    </w:p>
    <w:bookmarkEnd w:id="5"/>
    <w:p w14:paraId="6C0F42E9" w14:textId="4304F8DE" w:rsidR="0063240F" w:rsidRPr="006C6FBA" w:rsidRDefault="0063240F" w:rsidP="0063240F">
      <w:pPr>
        <w:spacing w:before="240" w:line="100" w:lineRule="atLeast"/>
        <w:rPr>
          <w:rFonts w:ascii="Cambria" w:hAnsi="Cambria"/>
          <w:b/>
          <w:bCs/>
          <w:sz w:val="20"/>
          <w:szCs w:val="20"/>
        </w:rPr>
      </w:pPr>
      <w:r>
        <w:rPr>
          <w:rFonts w:ascii="Cambria" w:hAnsi="Cambria"/>
          <w:b/>
          <w:bCs/>
          <w:sz w:val="20"/>
          <w:szCs w:val="20"/>
        </w:rPr>
        <w:t xml:space="preserve">                                                                                                    </w:t>
      </w:r>
      <w:r w:rsidRPr="006C6FBA">
        <w:rPr>
          <w:rFonts w:ascii="Cambria" w:hAnsi="Cambria"/>
          <w:b/>
          <w:bCs/>
          <w:sz w:val="20"/>
          <w:szCs w:val="20"/>
        </w:rPr>
        <w:t>§ 6</w:t>
      </w:r>
    </w:p>
    <w:p w14:paraId="2086E0E1"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Wartość umowy</w:t>
      </w:r>
      <w:r>
        <w:rPr>
          <w:rFonts w:ascii="Cambria" w:hAnsi="Cambria"/>
          <w:b/>
          <w:bCs/>
          <w:sz w:val="20"/>
          <w:szCs w:val="20"/>
        </w:rPr>
        <w:t xml:space="preserve"> </w:t>
      </w:r>
    </w:p>
    <w:p w14:paraId="716DD181" w14:textId="2BDB9BEE" w:rsidR="0063240F" w:rsidRPr="006C6FBA" w:rsidRDefault="0063240F" w:rsidP="0063240F">
      <w:pPr>
        <w:widowControl w:val="0"/>
        <w:numPr>
          <w:ilvl w:val="0"/>
          <w:numId w:val="10"/>
        </w:numPr>
        <w:suppressAutoHyphens/>
        <w:spacing w:before="240" w:line="100" w:lineRule="atLeast"/>
        <w:ind w:left="426"/>
        <w:jc w:val="both"/>
        <w:rPr>
          <w:rFonts w:ascii="Cambria" w:hAnsi="Cambria"/>
          <w:sz w:val="20"/>
          <w:szCs w:val="20"/>
        </w:rPr>
      </w:pPr>
      <w:r w:rsidRPr="006C6FBA">
        <w:rPr>
          <w:rFonts w:ascii="Cambria" w:hAnsi="Cambria"/>
          <w:sz w:val="20"/>
          <w:szCs w:val="20"/>
        </w:rPr>
        <w:t>Strony ustalają, że obowiązującą je formą wynagrodzenia za wykonanie robót będzie wynagrodzenie ryczałtowe to jest</w:t>
      </w:r>
      <w:r w:rsidR="0083645E">
        <w:rPr>
          <w:rFonts w:ascii="Cambria" w:hAnsi="Cambria"/>
          <w:sz w:val="20"/>
          <w:szCs w:val="20"/>
        </w:rPr>
        <w:t xml:space="preserve">: </w:t>
      </w:r>
      <w:r w:rsidR="00564BA3">
        <w:rPr>
          <w:rFonts w:ascii="Cambria" w:hAnsi="Cambria"/>
          <w:b/>
          <w:bCs/>
          <w:sz w:val="20"/>
          <w:szCs w:val="20"/>
        </w:rPr>
        <w:t>……………………..</w:t>
      </w:r>
      <w:r w:rsidR="0083645E">
        <w:rPr>
          <w:rFonts w:ascii="Cambria" w:hAnsi="Cambria"/>
          <w:sz w:val="20"/>
          <w:szCs w:val="20"/>
        </w:rPr>
        <w:t xml:space="preserve"> </w:t>
      </w:r>
      <w:r w:rsidRPr="006C6FBA">
        <w:rPr>
          <w:rFonts w:ascii="Cambria" w:hAnsi="Cambria"/>
          <w:sz w:val="20"/>
          <w:szCs w:val="20"/>
        </w:rPr>
        <w:t xml:space="preserve">złotych netto (słownie: </w:t>
      </w:r>
      <w:r w:rsidR="00564BA3">
        <w:rPr>
          <w:rFonts w:ascii="Cambria" w:hAnsi="Cambria"/>
          <w:sz w:val="20"/>
          <w:szCs w:val="20"/>
        </w:rPr>
        <w:t>…………………………………………………………..</w:t>
      </w:r>
      <w:r w:rsidRPr="006C6FBA">
        <w:rPr>
          <w:rFonts w:ascii="Cambria" w:hAnsi="Cambria"/>
          <w:sz w:val="20"/>
          <w:szCs w:val="20"/>
        </w:rPr>
        <w:t xml:space="preserve">)  plus podatek VAT w kwocie: </w:t>
      </w:r>
      <w:r w:rsidR="00564BA3">
        <w:rPr>
          <w:rFonts w:ascii="Cambria" w:hAnsi="Cambria"/>
          <w:sz w:val="20"/>
          <w:szCs w:val="20"/>
        </w:rPr>
        <w:t>……………………….</w:t>
      </w:r>
      <w:r w:rsidR="0083645E">
        <w:rPr>
          <w:rFonts w:ascii="Cambria" w:hAnsi="Cambria"/>
          <w:sz w:val="20"/>
          <w:szCs w:val="20"/>
        </w:rPr>
        <w:t xml:space="preserve"> </w:t>
      </w:r>
      <w:r w:rsidRPr="006C6FBA">
        <w:rPr>
          <w:rFonts w:ascii="Cambria" w:hAnsi="Cambria"/>
          <w:sz w:val="20"/>
          <w:szCs w:val="20"/>
        </w:rPr>
        <w:t xml:space="preserve">złotych (słownie: </w:t>
      </w:r>
      <w:r w:rsidR="00564BA3">
        <w:rPr>
          <w:rFonts w:ascii="Cambria" w:hAnsi="Cambria"/>
          <w:sz w:val="20"/>
          <w:szCs w:val="20"/>
        </w:rPr>
        <w:t>……………………………………………..</w:t>
      </w:r>
      <w:r w:rsidRPr="006C6FBA">
        <w:rPr>
          <w:rFonts w:ascii="Cambria" w:hAnsi="Cambria"/>
          <w:sz w:val="20"/>
          <w:szCs w:val="20"/>
        </w:rPr>
        <w:t>)</w:t>
      </w:r>
      <w:r w:rsidR="0083645E">
        <w:rPr>
          <w:rFonts w:ascii="Cambria" w:hAnsi="Cambria"/>
          <w:sz w:val="20"/>
          <w:szCs w:val="20"/>
        </w:rPr>
        <w:t xml:space="preserve"> </w:t>
      </w:r>
      <w:r w:rsidRPr="006C6FBA">
        <w:rPr>
          <w:rFonts w:ascii="Cambria" w:hAnsi="Cambria"/>
          <w:sz w:val="20"/>
          <w:szCs w:val="20"/>
        </w:rPr>
        <w:t>łącznie:</w:t>
      </w:r>
      <w:r w:rsidR="0083645E">
        <w:rPr>
          <w:rFonts w:ascii="Cambria" w:hAnsi="Cambria"/>
          <w:sz w:val="20"/>
          <w:szCs w:val="20"/>
        </w:rPr>
        <w:t xml:space="preserve"> </w:t>
      </w:r>
      <w:r w:rsidR="00564BA3">
        <w:rPr>
          <w:rFonts w:ascii="Cambria" w:hAnsi="Cambria"/>
          <w:b/>
          <w:bCs/>
          <w:sz w:val="20"/>
          <w:szCs w:val="20"/>
        </w:rPr>
        <w:t>……….</w:t>
      </w:r>
      <w:r w:rsidRPr="006C6FBA">
        <w:rPr>
          <w:rFonts w:ascii="Cambria" w:hAnsi="Cambria"/>
          <w:sz w:val="20"/>
          <w:szCs w:val="20"/>
        </w:rPr>
        <w:t xml:space="preserve"> złotych</w:t>
      </w:r>
      <w:r w:rsidR="0083645E">
        <w:rPr>
          <w:rFonts w:ascii="Cambria" w:hAnsi="Cambria"/>
          <w:sz w:val="20"/>
          <w:szCs w:val="20"/>
        </w:rPr>
        <w:t xml:space="preserve"> </w:t>
      </w:r>
      <w:r w:rsidRPr="006C6FBA">
        <w:rPr>
          <w:rFonts w:ascii="Cambria" w:hAnsi="Cambria"/>
          <w:sz w:val="20"/>
          <w:szCs w:val="20"/>
        </w:rPr>
        <w:t xml:space="preserve">brutto (słownie: </w:t>
      </w:r>
      <w:r w:rsidR="00564BA3">
        <w:rPr>
          <w:rFonts w:ascii="Cambria" w:hAnsi="Cambria"/>
          <w:sz w:val="20"/>
          <w:szCs w:val="20"/>
        </w:rPr>
        <w:t>…………………………………………….</w:t>
      </w:r>
      <w:r w:rsidRPr="006C6FBA">
        <w:rPr>
          <w:rFonts w:ascii="Cambria" w:hAnsi="Cambria"/>
          <w:sz w:val="20"/>
          <w:szCs w:val="20"/>
        </w:rPr>
        <w:t>).</w:t>
      </w:r>
    </w:p>
    <w:p w14:paraId="1D0B43CB" w14:textId="77777777" w:rsidR="0063240F" w:rsidRDefault="0063240F" w:rsidP="0063240F">
      <w:pPr>
        <w:widowControl w:val="0"/>
        <w:numPr>
          <w:ilvl w:val="0"/>
          <w:numId w:val="10"/>
        </w:numPr>
        <w:suppressAutoHyphens/>
        <w:spacing w:before="240" w:line="100" w:lineRule="atLeast"/>
        <w:ind w:left="426"/>
        <w:jc w:val="both"/>
        <w:rPr>
          <w:rFonts w:ascii="Cambria" w:hAnsi="Cambria"/>
          <w:sz w:val="20"/>
          <w:szCs w:val="20"/>
        </w:rPr>
      </w:pPr>
      <w:r w:rsidRPr="006C6FBA">
        <w:rPr>
          <w:rFonts w:ascii="Cambria" w:hAnsi="Cambria"/>
          <w:sz w:val="20"/>
          <w:szCs w:val="20"/>
        </w:rPr>
        <w:t>Wynagrodzenie, o którym mowa w ust. 1 zawiera wszystkie składniki cenotwórcze.</w:t>
      </w:r>
    </w:p>
    <w:p w14:paraId="54347506" w14:textId="490A2AD4" w:rsidR="0063240F" w:rsidRPr="005C76D4" w:rsidRDefault="0063240F" w:rsidP="0063240F">
      <w:pPr>
        <w:widowControl w:val="0"/>
        <w:numPr>
          <w:ilvl w:val="0"/>
          <w:numId w:val="10"/>
        </w:numPr>
        <w:suppressAutoHyphens/>
        <w:spacing w:before="240" w:line="100" w:lineRule="atLeast"/>
        <w:ind w:left="426"/>
        <w:jc w:val="both"/>
        <w:rPr>
          <w:rFonts w:ascii="Cambria" w:hAnsi="Cambria"/>
          <w:sz w:val="20"/>
          <w:szCs w:val="20"/>
        </w:rPr>
      </w:pPr>
      <w:r w:rsidRPr="00C51759">
        <w:rPr>
          <w:rFonts w:ascii="Cambria" w:hAnsi="Cambria"/>
          <w:sz w:val="20"/>
          <w:szCs w:val="20"/>
        </w:rPr>
        <w:t>Wykonawca nie może bez zgody Zamawiającego wyrażonej na piśmie dokonać cesji wierzytelności</w:t>
      </w:r>
      <w:r w:rsidR="00564BA3">
        <w:rPr>
          <w:rFonts w:ascii="Cambria" w:hAnsi="Cambria"/>
          <w:sz w:val="20"/>
          <w:szCs w:val="20"/>
        </w:rPr>
        <w:t xml:space="preserve">                 </w:t>
      </w:r>
      <w:r w:rsidRPr="00C51759">
        <w:rPr>
          <w:rFonts w:ascii="Cambria" w:hAnsi="Cambria"/>
          <w:sz w:val="20"/>
          <w:szCs w:val="20"/>
        </w:rPr>
        <w:t xml:space="preserve"> z niniejszej umowy na osoby trzecie</w:t>
      </w:r>
      <w:r>
        <w:rPr>
          <w:rFonts w:ascii="Cambria" w:hAnsi="Cambria"/>
          <w:sz w:val="20"/>
          <w:szCs w:val="20"/>
        </w:rPr>
        <w:t>.</w:t>
      </w:r>
      <w:r w:rsidRPr="005C76D4">
        <w:rPr>
          <w:rFonts w:ascii="Cambria" w:hAnsi="Cambria"/>
          <w:sz w:val="20"/>
          <w:szCs w:val="20"/>
        </w:rPr>
        <w:t xml:space="preserve">                                                     </w:t>
      </w:r>
    </w:p>
    <w:p w14:paraId="7B7A3C72" w14:textId="77777777" w:rsidR="006E3929" w:rsidRDefault="006E3929" w:rsidP="0063240F">
      <w:pPr>
        <w:spacing w:before="240" w:line="100" w:lineRule="atLeast"/>
        <w:ind w:left="75"/>
        <w:jc w:val="center"/>
        <w:rPr>
          <w:rFonts w:ascii="Cambria" w:hAnsi="Cambria"/>
          <w:b/>
          <w:bCs/>
          <w:sz w:val="20"/>
          <w:szCs w:val="20"/>
        </w:rPr>
      </w:pPr>
    </w:p>
    <w:p w14:paraId="6AFF3A06" w14:textId="77777777" w:rsidR="00AB6B0F" w:rsidRDefault="00AB6B0F" w:rsidP="0063240F">
      <w:pPr>
        <w:spacing w:before="240" w:line="100" w:lineRule="atLeast"/>
        <w:ind w:left="75"/>
        <w:jc w:val="center"/>
        <w:rPr>
          <w:rFonts w:ascii="Cambria" w:hAnsi="Cambria"/>
          <w:b/>
          <w:bCs/>
          <w:sz w:val="20"/>
          <w:szCs w:val="20"/>
        </w:rPr>
      </w:pPr>
    </w:p>
    <w:p w14:paraId="3047159E" w14:textId="77777777" w:rsidR="00AB6B0F" w:rsidRDefault="00AB6B0F" w:rsidP="0063240F">
      <w:pPr>
        <w:spacing w:before="240" w:line="100" w:lineRule="atLeast"/>
        <w:ind w:left="75"/>
        <w:jc w:val="center"/>
        <w:rPr>
          <w:rFonts w:ascii="Cambria" w:hAnsi="Cambria"/>
          <w:b/>
          <w:bCs/>
          <w:sz w:val="20"/>
          <w:szCs w:val="20"/>
        </w:rPr>
      </w:pPr>
    </w:p>
    <w:p w14:paraId="1B6DD661" w14:textId="5C61D577" w:rsidR="0063240F" w:rsidRPr="006C6FBA" w:rsidRDefault="0063240F" w:rsidP="0063240F">
      <w:pPr>
        <w:spacing w:before="240" w:line="100" w:lineRule="atLeast"/>
        <w:ind w:left="75"/>
        <w:jc w:val="center"/>
        <w:rPr>
          <w:rFonts w:ascii="Cambria" w:hAnsi="Cambria"/>
          <w:b/>
          <w:bCs/>
          <w:sz w:val="20"/>
          <w:szCs w:val="20"/>
        </w:rPr>
      </w:pPr>
      <w:r w:rsidRPr="006C6FBA">
        <w:rPr>
          <w:rFonts w:ascii="Cambria" w:hAnsi="Cambria"/>
          <w:b/>
          <w:bCs/>
          <w:sz w:val="20"/>
          <w:szCs w:val="20"/>
        </w:rPr>
        <w:t>§ 7</w:t>
      </w:r>
    </w:p>
    <w:p w14:paraId="5FC60F8B" w14:textId="77777777" w:rsidR="0063240F" w:rsidRDefault="0063240F" w:rsidP="0063240F">
      <w:pPr>
        <w:spacing w:line="100" w:lineRule="atLeast"/>
        <w:ind w:left="75"/>
        <w:jc w:val="center"/>
        <w:rPr>
          <w:rFonts w:ascii="Cambria" w:hAnsi="Cambria"/>
          <w:b/>
          <w:bCs/>
          <w:sz w:val="20"/>
          <w:szCs w:val="20"/>
        </w:rPr>
      </w:pPr>
      <w:r w:rsidRPr="006C6FBA">
        <w:rPr>
          <w:rFonts w:ascii="Cambria" w:hAnsi="Cambria"/>
          <w:b/>
          <w:bCs/>
          <w:sz w:val="20"/>
          <w:szCs w:val="20"/>
        </w:rPr>
        <w:t xml:space="preserve">Warunki </w:t>
      </w:r>
      <w:r>
        <w:rPr>
          <w:rFonts w:ascii="Cambria" w:hAnsi="Cambria"/>
          <w:b/>
          <w:bCs/>
          <w:sz w:val="20"/>
          <w:szCs w:val="20"/>
        </w:rPr>
        <w:t>wypłaty wynagrodzenia</w:t>
      </w:r>
    </w:p>
    <w:p w14:paraId="4C4F2C33" w14:textId="77777777" w:rsidR="0063240F" w:rsidRPr="006C6FBA" w:rsidRDefault="0063240F" w:rsidP="0063240F">
      <w:pPr>
        <w:widowControl w:val="0"/>
        <w:numPr>
          <w:ilvl w:val="0"/>
          <w:numId w:val="11"/>
        </w:numPr>
        <w:suppressAutoHyphens/>
        <w:spacing w:before="240" w:line="100" w:lineRule="atLeast"/>
        <w:ind w:left="142" w:firstLine="0"/>
        <w:jc w:val="both"/>
        <w:rPr>
          <w:rFonts w:ascii="Cambria" w:hAnsi="Cambria"/>
          <w:sz w:val="20"/>
          <w:szCs w:val="20"/>
        </w:rPr>
      </w:pPr>
      <w:r w:rsidRPr="006C6FBA">
        <w:rPr>
          <w:rFonts w:ascii="Cambria" w:hAnsi="Cambria"/>
          <w:sz w:val="20"/>
          <w:szCs w:val="20"/>
        </w:rPr>
        <w:t xml:space="preserve">Zapłata końcowa nastąpi przelewem w terminie do </w:t>
      </w:r>
      <w:r>
        <w:rPr>
          <w:rFonts w:ascii="Cambria" w:hAnsi="Cambria"/>
          <w:sz w:val="20"/>
          <w:szCs w:val="20"/>
        </w:rPr>
        <w:t>21</w:t>
      </w:r>
      <w:r w:rsidRPr="006C6FBA">
        <w:rPr>
          <w:rFonts w:ascii="Cambria" w:hAnsi="Cambria"/>
          <w:sz w:val="20"/>
          <w:szCs w:val="20"/>
        </w:rPr>
        <w:t xml:space="preserve"> dni licząc od dnia                                                                                                                                                              doręczenia Zamawiającemu  prawidłowo wystawionej faktury wraz  z protokołem odbioru robót z</w:t>
      </w:r>
      <w:r>
        <w:rPr>
          <w:rFonts w:ascii="Cambria" w:hAnsi="Cambria"/>
          <w:sz w:val="20"/>
          <w:szCs w:val="20"/>
        </w:rPr>
        <w:t> </w:t>
      </w:r>
      <w:r w:rsidRPr="006C6FBA">
        <w:rPr>
          <w:rFonts w:ascii="Cambria" w:hAnsi="Cambria"/>
          <w:sz w:val="20"/>
          <w:szCs w:val="20"/>
        </w:rPr>
        <w:t>kompletnymi dokumentami odbiorowymi.</w:t>
      </w:r>
      <w:r>
        <w:rPr>
          <w:rFonts w:ascii="Cambria" w:hAnsi="Cambria"/>
          <w:sz w:val="20"/>
          <w:szCs w:val="20"/>
        </w:rPr>
        <w:t xml:space="preserve"> Dopuszcza się fakturowanie częściowe zgodnie z ustalonym wcześniej harmonogramem.</w:t>
      </w:r>
    </w:p>
    <w:p w14:paraId="145F7F2A" w14:textId="77777777" w:rsidR="0063240F" w:rsidRDefault="0063240F" w:rsidP="0063240F">
      <w:pPr>
        <w:widowControl w:val="0"/>
        <w:numPr>
          <w:ilvl w:val="0"/>
          <w:numId w:val="11"/>
        </w:numPr>
        <w:suppressAutoHyphens/>
        <w:spacing w:before="240" w:line="100" w:lineRule="atLeast"/>
        <w:ind w:left="426" w:hanging="284"/>
        <w:jc w:val="both"/>
        <w:rPr>
          <w:rFonts w:ascii="Cambria" w:hAnsi="Cambria"/>
          <w:sz w:val="20"/>
          <w:szCs w:val="20"/>
        </w:rPr>
      </w:pPr>
      <w:r w:rsidRPr="006C6FBA">
        <w:rPr>
          <w:rFonts w:ascii="Cambria" w:hAnsi="Cambria"/>
          <w:sz w:val="20"/>
          <w:szCs w:val="20"/>
        </w:rPr>
        <w:t>Za dzień zapłaty uznaje się dzień obciążenia rachunku Zamawiającego.</w:t>
      </w:r>
    </w:p>
    <w:p w14:paraId="3AE4AC6F" w14:textId="77777777" w:rsidR="00D079EE" w:rsidRPr="00D079EE" w:rsidRDefault="00D079EE" w:rsidP="00D079EE">
      <w:pPr>
        <w:pStyle w:val="Akapitzlist"/>
        <w:numPr>
          <w:ilvl w:val="0"/>
          <w:numId w:val="11"/>
        </w:numPr>
        <w:ind w:left="426" w:hanging="284"/>
        <w:jc w:val="both"/>
        <w:rPr>
          <w:sz w:val="22"/>
          <w:szCs w:val="22"/>
        </w:rPr>
      </w:pPr>
      <w:r w:rsidRPr="00D079EE">
        <w:rPr>
          <w:sz w:val="22"/>
          <w:szCs w:val="22"/>
        </w:rPr>
        <w:t>Fakturę należy wystawić na adres :</w:t>
      </w:r>
    </w:p>
    <w:p w14:paraId="3B05A5EE" w14:textId="1C95A2C7" w:rsidR="00D079EE" w:rsidRPr="00D079EE" w:rsidRDefault="00D079EE" w:rsidP="00D079EE">
      <w:pPr>
        <w:spacing w:line="276" w:lineRule="auto"/>
        <w:ind w:left="420"/>
        <w:jc w:val="both"/>
        <w:rPr>
          <w:b/>
          <w:bCs/>
          <w:sz w:val="20"/>
          <w:szCs w:val="20"/>
        </w:rPr>
      </w:pPr>
      <w:r w:rsidRPr="00D079EE">
        <w:rPr>
          <w:b/>
          <w:bCs/>
          <w:sz w:val="20"/>
          <w:szCs w:val="20"/>
        </w:rPr>
        <w:t xml:space="preserve">Nabywca: Gmina Pawłowiczki, Pl. Jedności Narodu 1, 47-280 Pawłowiczki,  NIP: 749-20-90-750, </w:t>
      </w:r>
    </w:p>
    <w:p w14:paraId="49DDFBAF" w14:textId="2A005A3D" w:rsidR="00D079EE" w:rsidRPr="00D079EE" w:rsidRDefault="00D079EE" w:rsidP="00D079EE">
      <w:pPr>
        <w:spacing w:line="276" w:lineRule="auto"/>
        <w:ind w:left="360"/>
        <w:jc w:val="both"/>
        <w:rPr>
          <w:b/>
          <w:bCs/>
          <w:sz w:val="20"/>
          <w:szCs w:val="20"/>
        </w:rPr>
      </w:pPr>
      <w:r w:rsidRPr="00D079EE">
        <w:rPr>
          <w:b/>
          <w:bCs/>
          <w:sz w:val="20"/>
          <w:szCs w:val="20"/>
        </w:rPr>
        <w:t xml:space="preserve"> Odbiorca: Urząd Gminy Pawłowiczki, Pl. Jedności Narodu 1, 47-280 Pawłowiczki, NIP 748-000-23-61</w:t>
      </w:r>
    </w:p>
    <w:p w14:paraId="2CB29C70" w14:textId="77777777" w:rsidR="00D079EE" w:rsidRPr="006C6FBA" w:rsidRDefault="00D079EE" w:rsidP="00D079EE">
      <w:pPr>
        <w:widowControl w:val="0"/>
        <w:suppressAutoHyphens/>
        <w:spacing w:before="240" w:line="100" w:lineRule="atLeast"/>
        <w:jc w:val="both"/>
        <w:rPr>
          <w:rFonts w:ascii="Cambria" w:hAnsi="Cambria"/>
          <w:sz w:val="20"/>
          <w:szCs w:val="20"/>
        </w:rPr>
      </w:pPr>
    </w:p>
    <w:p w14:paraId="2E9E318B" w14:textId="77777777" w:rsidR="0063240F" w:rsidRPr="006C6FBA" w:rsidRDefault="0063240F" w:rsidP="0063240F">
      <w:pPr>
        <w:spacing w:before="240" w:line="100" w:lineRule="atLeast"/>
        <w:ind w:left="75"/>
        <w:jc w:val="center"/>
        <w:rPr>
          <w:rFonts w:ascii="Cambria" w:hAnsi="Cambria"/>
          <w:b/>
          <w:bCs/>
          <w:sz w:val="20"/>
          <w:szCs w:val="20"/>
        </w:rPr>
      </w:pPr>
      <w:r w:rsidRPr="006C6FBA">
        <w:rPr>
          <w:rFonts w:ascii="Cambria" w:hAnsi="Cambria"/>
          <w:b/>
          <w:bCs/>
          <w:sz w:val="20"/>
          <w:szCs w:val="20"/>
        </w:rPr>
        <w:t>§ 8</w:t>
      </w:r>
    </w:p>
    <w:p w14:paraId="05DF7FAF" w14:textId="77777777" w:rsidR="0063240F" w:rsidRPr="006C6FBA" w:rsidRDefault="0063240F" w:rsidP="0063240F">
      <w:pPr>
        <w:spacing w:line="100" w:lineRule="atLeast"/>
        <w:ind w:left="75"/>
        <w:jc w:val="center"/>
        <w:rPr>
          <w:rFonts w:ascii="Cambria" w:hAnsi="Cambria"/>
          <w:b/>
          <w:bCs/>
          <w:sz w:val="20"/>
          <w:szCs w:val="20"/>
        </w:rPr>
      </w:pPr>
      <w:r w:rsidRPr="006C6FBA">
        <w:rPr>
          <w:rFonts w:ascii="Cambria" w:hAnsi="Cambria"/>
          <w:b/>
          <w:bCs/>
          <w:sz w:val="20"/>
          <w:szCs w:val="20"/>
        </w:rPr>
        <w:t>Kary umowne</w:t>
      </w:r>
    </w:p>
    <w:p w14:paraId="6A321C69" w14:textId="77777777" w:rsidR="0063240F" w:rsidRDefault="0063240F" w:rsidP="0063240F">
      <w:pPr>
        <w:widowControl w:val="0"/>
        <w:numPr>
          <w:ilvl w:val="0"/>
          <w:numId w:val="13"/>
        </w:numPr>
        <w:suppressAutoHyphens/>
        <w:spacing w:before="240" w:line="100" w:lineRule="atLeast"/>
        <w:ind w:left="426"/>
        <w:rPr>
          <w:rFonts w:ascii="Cambria" w:hAnsi="Cambria"/>
          <w:sz w:val="20"/>
          <w:szCs w:val="20"/>
        </w:rPr>
      </w:pPr>
      <w:r w:rsidRPr="006C6FBA">
        <w:rPr>
          <w:rFonts w:ascii="Cambria" w:hAnsi="Cambria"/>
          <w:sz w:val="20"/>
          <w:szCs w:val="20"/>
        </w:rPr>
        <w:t>Wykonawca zapłaci karę umowną w przypadku:</w:t>
      </w:r>
    </w:p>
    <w:p w14:paraId="1F78DF0F" w14:textId="77777777" w:rsidR="0063240F" w:rsidRPr="006C6FBA" w:rsidRDefault="0063240F" w:rsidP="0063240F">
      <w:pPr>
        <w:widowControl w:val="0"/>
        <w:suppressAutoHyphens/>
        <w:spacing w:before="240" w:line="100" w:lineRule="atLeast"/>
        <w:ind w:left="426"/>
        <w:rPr>
          <w:rFonts w:ascii="Cambria" w:hAnsi="Cambria"/>
          <w:sz w:val="20"/>
          <w:szCs w:val="20"/>
        </w:rPr>
      </w:pPr>
    </w:p>
    <w:p w14:paraId="7B120009"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 xml:space="preserve">zwłoki w wykonaniu świadczenia w terminie w wysokości 0,1 % wartości </w:t>
      </w:r>
      <w:r>
        <w:rPr>
          <w:rFonts w:ascii="Cambria" w:hAnsi="Cambria"/>
          <w:sz w:val="20"/>
          <w:szCs w:val="20"/>
        </w:rPr>
        <w:t>brutto</w:t>
      </w:r>
      <w:r w:rsidRPr="006C6FBA">
        <w:rPr>
          <w:rFonts w:ascii="Cambria" w:hAnsi="Cambria"/>
          <w:sz w:val="20"/>
          <w:szCs w:val="20"/>
        </w:rPr>
        <w:t xml:space="preserve"> zamówienia za każdy dzień zwłoki, </w:t>
      </w:r>
    </w:p>
    <w:p w14:paraId="7C98654F"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za nieprzedłożenie do zaakceptowania projektu umowy o podwykonawstwo, której przedmiotem są roboty budowlane, lub projektu jej zmiany za każdy stwierdzony przypadek w</w:t>
      </w:r>
      <w:r>
        <w:rPr>
          <w:rFonts w:ascii="Cambria" w:hAnsi="Cambria"/>
          <w:sz w:val="20"/>
          <w:szCs w:val="20"/>
        </w:rPr>
        <w:t> </w:t>
      </w:r>
      <w:r w:rsidRPr="006C6FBA">
        <w:rPr>
          <w:rFonts w:ascii="Cambria" w:hAnsi="Cambria"/>
          <w:sz w:val="20"/>
          <w:szCs w:val="20"/>
        </w:rPr>
        <w:t xml:space="preserve">wysokości 0,5%  wynagrodzenia brutto określonego w § </w:t>
      </w:r>
      <w:r>
        <w:rPr>
          <w:rFonts w:ascii="Cambria" w:hAnsi="Cambria"/>
          <w:sz w:val="20"/>
          <w:szCs w:val="20"/>
        </w:rPr>
        <w:t>6</w:t>
      </w:r>
      <w:r w:rsidRPr="006C6FBA">
        <w:rPr>
          <w:rFonts w:ascii="Cambria" w:hAnsi="Cambria"/>
          <w:sz w:val="20"/>
          <w:szCs w:val="20"/>
        </w:rPr>
        <w:t xml:space="preserve"> ust. 1 umowy,</w:t>
      </w:r>
    </w:p>
    <w:p w14:paraId="7D737444"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 xml:space="preserve">za nieprzedłożenie poświadczonej za zgodność z oryginałem kopii umowy  o podwykonawstwo lub jej zmiany za każdy stwierdzony przypadek w wysokości 1.000 zł. </w:t>
      </w:r>
    </w:p>
    <w:p w14:paraId="51405C8C"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za brak zapłaty lub nieterminową zapłatę wynagrodzenia należnego podwykonawcom lub dalszym podwykonawcom za każdy stwierdzony przypadek w wysokości 0,5% wynagrodzenia brutto określonego  w § 6 ust. 1 umowy</w:t>
      </w:r>
    </w:p>
    <w:p w14:paraId="2D2B4CD7"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 xml:space="preserve">za niewprowadzenie zmiany umowy o podwykonawstwo w zakresie terminu zapłaty za każdy stwierdzony przypadek w wysokości 1000,00 zł. </w:t>
      </w:r>
    </w:p>
    <w:p w14:paraId="712F8FBF"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za zwłokę w usunięciu wad i usterek w okresie rękojmi w wysokości 0,1 % wynagrodzenia brutto określonego w § 6 ust. 1 umowy, za każdy dzień zwłoki liczonej od daty wyznaczonej na usunięcie wad;</w:t>
      </w:r>
    </w:p>
    <w:p w14:paraId="48AA82B4"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za brak zatrudnienia na podstawie umowy o pracę w rozumieniu przepisów ustawy z dnia 26 czerwca 1974 r.- Kodeks pracy pracowników wskazanych w § 11 ust. 1 w wysokości 1.000,00 zł. za każdego niezatrudnionego pracownika, za każdy miesiąc niezatrudnienia.</w:t>
      </w:r>
    </w:p>
    <w:p w14:paraId="50651805"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z tytułu odstąpienia od umowy przez Zamawiającego z powodu okoliczności, o których mowa w § 14 lub rozwiązania umowy z przyczyn leżących po stronie Wykonawcy (niezależnych od</w:t>
      </w:r>
      <w:r>
        <w:rPr>
          <w:rFonts w:ascii="Cambria" w:hAnsi="Cambria"/>
          <w:sz w:val="20"/>
          <w:szCs w:val="20"/>
        </w:rPr>
        <w:t> </w:t>
      </w:r>
      <w:r w:rsidRPr="006C6FBA">
        <w:rPr>
          <w:rFonts w:ascii="Cambria" w:hAnsi="Cambria"/>
          <w:sz w:val="20"/>
          <w:szCs w:val="20"/>
        </w:rPr>
        <w:t xml:space="preserve">Zamawiającego), w wysokości 10 % wynagrodzenia umownego </w:t>
      </w:r>
      <w:r>
        <w:rPr>
          <w:rFonts w:ascii="Cambria" w:hAnsi="Cambria"/>
          <w:sz w:val="20"/>
          <w:szCs w:val="20"/>
        </w:rPr>
        <w:t>brutto</w:t>
      </w:r>
      <w:r w:rsidRPr="006C6FBA">
        <w:rPr>
          <w:rFonts w:ascii="Cambria" w:hAnsi="Cambria"/>
          <w:sz w:val="20"/>
          <w:szCs w:val="20"/>
        </w:rPr>
        <w:t xml:space="preserve"> określonego w § 6 ust. 1,</w:t>
      </w:r>
    </w:p>
    <w:p w14:paraId="51574F7B" w14:textId="77777777" w:rsidR="0063240F" w:rsidRPr="006C6FBA" w:rsidRDefault="0063240F" w:rsidP="0063240F">
      <w:pPr>
        <w:widowControl w:val="0"/>
        <w:numPr>
          <w:ilvl w:val="0"/>
          <w:numId w:val="14"/>
        </w:numPr>
        <w:suppressAutoHyphens/>
        <w:spacing w:line="100" w:lineRule="atLeast"/>
        <w:ind w:left="851" w:hanging="142"/>
        <w:jc w:val="both"/>
        <w:rPr>
          <w:rFonts w:ascii="Cambria" w:hAnsi="Cambria"/>
          <w:sz w:val="20"/>
          <w:szCs w:val="20"/>
        </w:rPr>
      </w:pPr>
      <w:r w:rsidRPr="006C6FBA">
        <w:rPr>
          <w:rFonts w:ascii="Cambria" w:hAnsi="Cambria"/>
          <w:sz w:val="20"/>
          <w:szCs w:val="20"/>
        </w:rPr>
        <w:t>w przypadku odstąpienia od umowy przez Wykonawcę z przyczyn niezależnych od Zamawiającego, w wysokości 10 % wynagrodzenia umownego brutto określonego w § 6 ust. 1.</w:t>
      </w:r>
    </w:p>
    <w:p w14:paraId="1D910F75" w14:textId="77777777" w:rsidR="0063240F" w:rsidRPr="006C6FBA" w:rsidRDefault="0063240F" w:rsidP="0063240F">
      <w:pPr>
        <w:widowControl w:val="0"/>
        <w:numPr>
          <w:ilvl w:val="0"/>
          <w:numId w:val="13"/>
        </w:numPr>
        <w:tabs>
          <w:tab w:val="left" w:pos="426"/>
        </w:tabs>
        <w:suppressAutoHyphens/>
        <w:spacing w:line="100" w:lineRule="atLeast"/>
        <w:ind w:left="426"/>
        <w:jc w:val="both"/>
        <w:rPr>
          <w:rFonts w:ascii="Cambria" w:hAnsi="Cambria"/>
          <w:sz w:val="20"/>
          <w:szCs w:val="20"/>
        </w:rPr>
      </w:pPr>
      <w:r w:rsidRPr="006C6FBA">
        <w:rPr>
          <w:rFonts w:ascii="Cambria" w:hAnsi="Cambria"/>
          <w:bCs/>
          <w:sz w:val="20"/>
          <w:szCs w:val="20"/>
        </w:rPr>
        <w:t xml:space="preserve">Zamawiający </w:t>
      </w:r>
      <w:r w:rsidRPr="006C6FBA">
        <w:rPr>
          <w:rFonts w:ascii="Cambria" w:hAnsi="Cambria"/>
          <w:sz w:val="20"/>
          <w:szCs w:val="20"/>
        </w:rPr>
        <w:t xml:space="preserve">zapłaci </w:t>
      </w:r>
      <w:r w:rsidRPr="006C6FBA">
        <w:rPr>
          <w:rFonts w:ascii="Cambria" w:hAnsi="Cambria"/>
          <w:bCs/>
          <w:sz w:val="20"/>
          <w:szCs w:val="20"/>
        </w:rPr>
        <w:t>Wykonawcy</w:t>
      </w:r>
      <w:r w:rsidRPr="006C6FBA">
        <w:rPr>
          <w:rFonts w:ascii="Cambria" w:hAnsi="Cambria"/>
          <w:sz w:val="20"/>
          <w:szCs w:val="20"/>
        </w:rPr>
        <w:t xml:space="preserve"> karę umowną:</w:t>
      </w:r>
    </w:p>
    <w:p w14:paraId="610AB2F3" w14:textId="77777777" w:rsidR="0063240F" w:rsidRPr="006C6FBA" w:rsidRDefault="0063240F" w:rsidP="0063240F">
      <w:pPr>
        <w:widowControl w:val="0"/>
        <w:numPr>
          <w:ilvl w:val="0"/>
          <w:numId w:val="15"/>
        </w:numPr>
        <w:tabs>
          <w:tab w:val="left" w:pos="426"/>
        </w:tabs>
        <w:suppressAutoHyphens/>
        <w:spacing w:line="100" w:lineRule="atLeast"/>
        <w:ind w:left="851" w:hanging="142"/>
        <w:jc w:val="both"/>
        <w:rPr>
          <w:rFonts w:ascii="Cambria" w:hAnsi="Cambria"/>
          <w:sz w:val="20"/>
          <w:szCs w:val="20"/>
        </w:rPr>
      </w:pPr>
      <w:r w:rsidRPr="006C6FBA">
        <w:rPr>
          <w:rFonts w:ascii="Cambria" w:hAnsi="Cambria"/>
          <w:sz w:val="20"/>
          <w:szCs w:val="20"/>
        </w:rPr>
        <w:t>za zwłokę w przekazaniu placu budowy w wysokości 0,1 % wynagrodzenia brutto określonego w § 6 ust. 1 umowy, za każdy dzień zwłoki</w:t>
      </w:r>
    </w:p>
    <w:p w14:paraId="727FFE00" w14:textId="77777777" w:rsidR="0063240F" w:rsidRPr="006C6FBA" w:rsidRDefault="0063240F" w:rsidP="0063240F">
      <w:pPr>
        <w:widowControl w:val="0"/>
        <w:numPr>
          <w:ilvl w:val="0"/>
          <w:numId w:val="15"/>
        </w:numPr>
        <w:tabs>
          <w:tab w:val="left" w:pos="426"/>
        </w:tabs>
        <w:suppressAutoHyphens/>
        <w:spacing w:line="100" w:lineRule="atLeast"/>
        <w:ind w:left="851" w:hanging="142"/>
        <w:jc w:val="both"/>
        <w:rPr>
          <w:rFonts w:ascii="Cambria" w:hAnsi="Cambria"/>
          <w:sz w:val="20"/>
          <w:szCs w:val="20"/>
        </w:rPr>
      </w:pPr>
      <w:r w:rsidRPr="006C6FBA">
        <w:rPr>
          <w:rFonts w:ascii="Cambria" w:hAnsi="Cambria"/>
          <w:sz w:val="20"/>
          <w:szCs w:val="20"/>
        </w:rPr>
        <w:t>za zwłokę w przeprowadzeniu odbioru końcowego w wysokości 0,1 % wynagrodzenia brutto określonego  w § 6 ust. 1 umowy, za każdy dzień zwłoki licząc od następnego dnia po terminie, w którym odbiór miał być zakończony.</w:t>
      </w:r>
    </w:p>
    <w:p w14:paraId="33402B28" w14:textId="77777777" w:rsidR="0063240F" w:rsidRPr="006C6FBA" w:rsidRDefault="0063240F" w:rsidP="0063240F">
      <w:pPr>
        <w:widowControl w:val="0"/>
        <w:numPr>
          <w:ilvl w:val="0"/>
          <w:numId w:val="13"/>
        </w:numPr>
        <w:tabs>
          <w:tab w:val="left" w:pos="426"/>
        </w:tabs>
        <w:suppressAutoHyphens/>
        <w:spacing w:line="100" w:lineRule="atLeast"/>
        <w:ind w:left="426"/>
        <w:jc w:val="both"/>
        <w:rPr>
          <w:rFonts w:ascii="Cambria" w:hAnsi="Cambria"/>
          <w:sz w:val="20"/>
          <w:szCs w:val="20"/>
        </w:rPr>
      </w:pPr>
      <w:r w:rsidRPr="006C6FBA">
        <w:rPr>
          <w:rFonts w:ascii="Cambria" w:hAnsi="Cambria"/>
          <w:sz w:val="20"/>
          <w:szCs w:val="20"/>
        </w:rPr>
        <w:t>Zamawiający zastrzega sobie prawo do żądania odszkodowania uzupełniającego, gdyby wysokość poniesionej szkody przewyższała wysokość kar umownych.</w:t>
      </w:r>
    </w:p>
    <w:p w14:paraId="3FC45966" w14:textId="77777777" w:rsidR="0063240F" w:rsidRPr="006C6FBA" w:rsidRDefault="0063240F" w:rsidP="0063240F">
      <w:pPr>
        <w:widowControl w:val="0"/>
        <w:numPr>
          <w:ilvl w:val="0"/>
          <w:numId w:val="13"/>
        </w:numPr>
        <w:tabs>
          <w:tab w:val="left" w:pos="426"/>
        </w:tabs>
        <w:suppressAutoHyphens/>
        <w:spacing w:line="100" w:lineRule="atLeast"/>
        <w:ind w:left="426"/>
        <w:jc w:val="both"/>
        <w:rPr>
          <w:rFonts w:ascii="Cambria" w:hAnsi="Cambria"/>
          <w:sz w:val="20"/>
          <w:szCs w:val="20"/>
        </w:rPr>
      </w:pPr>
      <w:r w:rsidRPr="006C6FBA">
        <w:rPr>
          <w:rFonts w:ascii="Cambria" w:hAnsi="Cambria"/>
          <w:sz w:val="20"/>
          <w:szCs w:val="20"/>
        </w:rPr>
        <w:t>W razie naliczenia kar umownych Zamawiający będzie upoważniony do potrącenia ich kwoty z</w:t>
      </w:r>
      <w:r>
        <w:rPr>
          <w:rFonts w:ascii="Cambria" w:hAnsi="Cambria"/>
          <w:sz w:val="20"/>
          <w:szCs w:val="20"/>
        </w:rPr>
        <w:t xml:space="preserve"> dowolnej </w:t>
      </w:r>
      <w:r w:rsidRPr="006C6FBA">
        <w:rPr>
          <w:rFonts w:ascii="Cambria" w:hAnsi="Cambria"/>
          <w:sz w:val="20"/>
          <w:szCs w:val="20"/>
        </w:rPr>
        <w:t>faktury Wykonawcy.</w:t>
      </w:r>
    </w:p>
    <w:p w14:paraId="6AA67CE9" w14:textId="77777777" w:rsidR="0063240F" w:rsidRDefault="0063240F" w:rsidP="0063240F">
      <w:pPr>
        <w:widowControl w:val="0"/>
        <w:numPr>
          <w:ilvl w:val="0"/>
          <w:numId w:val="13"/>
        </w:numPr>
        <w:tabs>
          <w:tab w:val="left" w:pos="426"/>
        </w:tabs>
        <w:suppressAutoHyphens/>
        <w:spacing w:line="100" w:lineRule="atLeast"/>
        <w:ind w:left="426"/>
        <w:jc w:val="both"/>
        <w:rPr>
          <w:rFonts w:ascii="Cambria" w:hAnsi="Cambria"/>
          <w:sz w:val="20"/>
          <w:szCs w:val="20"/>
        </w:rPr>
      </w:pPr>
      <w:r w:rsidRPr="006C6FBA">
        <w:rPr>
          <w:rFonts w:ascii="Cambria" w:hAnsi="Cambria"/>
          <w:sz w:val="20"/>
          <w:szCs w:val="20"/>
        </w:rPr>
        <w:t>Łączna maksymalna wysokość kar umownych, których mogą dochodzić strony wynosi 20% wynagrodzenia umownego brutto okreś</w:t>
      </w:r>
      <w:r>
        <w:rPr>
          <w:rFonts w:ascii="Cambria" w:hAnsi="Cambria"/>
          <w:sz w:val="20"/>
          <w:szCs w:val="20"/>
        </w:rPr>
        <w:t xml:space="preserve">lonego w </w:t>
      </w:r>
      <w:r w:rsidRPr="006C6FBA">
        <w:rPr>
          <w:rFonts w:ascii="Cambria" w:hAnsi="Cambria"/>
          <w:sz w:val="20"/>
          <w:szCs w:val="20"/>
        </w:rPr>
        <w:t>§ 6</w:t>
      </w:r>
      <w:r>
        <w:rPr>
          <w:rFonts w:ascii="Cambria" w:hAnsi="Cambria"/>
          <w:sz w:val="20"/>
          <w:szCs w:val="20"/>
        </w:rPr>
        <w:t xml:space="preserve"> ust. 1.</w:t>
      </w:r>
    </w:p>
    <w:p w14:paraId="1012F534" w14:textId="77777777" w:rsidR="0063240F" w:rsidRDefault="0063240F" w:rsidP="0063240F">
      <w:pPr>
        <w:widowControl w:val="0"/>
        <w:tabs>
          <w:tab w:val="left" w:pos="426"/>
        </w:tabs>
        <w:suppressAutoHyphens/>
        <w:spacing w:line="100" w:lineRule="atLeast"/>
        <w:ind w:left="426"/>
        <w:jc w:val="both"/>
        <w:rPr>
          <w:rFonts w:ascii="Cambria" w:hAnsi="Cambria"/>
          <w:sz w:val="20"/>
          <w:szCs w:val="20"/>
        </w:rPr>
      </w:pPr>
      <w:r>
        <w:rPr>
          <w:rFonts w:ascii="Cambria" w:hAnsi="Cambria"/>
          <w:sz w:val="20"/>
          <w:szCs w:val="20"/>
        </w:rPr>
        <w:t xml:space="preserve"> </w:t>
      </w:r>
    </w:p>
    <w:p w14:paraId="42557759" w14:textId="77777777" w:rsidR="0063240F" w:rsidRDefault="0063240F" w:rsidP="0063240F">
      <w:pPr>
        <w:widowControl w:val="0"/>
        <w:tabs>
          <w:tab w:val="left" w:pos="426"/>
        </w:tabs>
        <w:suppressAutoHyphens/>
        <w:spacing w:line="100" w:lineRule="atLeast"/>
        <w:ind w:left="426"/>
        <w:jc w:val="both"/>
        <w:rPr>
          <w:rFonts w:ascii="Cambria" w:hAnsi="Cambria"/>
          <w:sz w:val="20"/>
          <w:szCs w:val="20"/>
        </w:rPr>
      </w:pPr>
      <w:r>
        <w:rPr>
          <w:rFonts w:ascii="Cambria" w:hAnsi="Cambria"/>
          <w:sz w:val="20"/>
          <w:szCs w:val="20"/>
        </w:rPr>
        <w:t xml:space="preserve">                                                                                </w:t>
      </w:r>
      <w:r w:rsidRPr="00912FA3">
        <w:rPr>
          <w:rFonts w:ascii="Cambria" w:hAnsi="Cambria"/>
          <w:sz w:val="20"/>
          <w:szCs w:val="20"/>
        </w:rPr>
        <w:t xml:space="preserve">    </w:t>
      </w:r>
    </w:p>
    <w:p w14:paraId="51BB32FB" w14:textId="77777777" w:rsidR="00AB6B0F" w:rsidRDefault="00AB6B0F" w:rsidP="0063240F">
      <w:pPr>
        <w:widowControl w:val="0"/>
        <w:tabs>
          <w:tab w:val="left" w:pos="426"/>
        </w:tabs>
        <w:suppressAutoHyphens/>
        <w:spacing w:line="100" w:lineRule="atLeast"/>
        <w:ind w:left="426"/>
        <w:jc w:val="center"/>
        <w:rPr>
          <w:rFonts w:ascii="Cambria" w:hAnsi="Cambria"/>
          <w:b/>
          <w:bCs/>
          <w:sz w:val="20"/>
          <w:szCs w:val="20"/>
        </w:rPr>
      </w:pPr>
    </w:p>
    <w:p w14:paraId="4FB1B160" w14:textId="159FB747" w:rsidR="0063240F" w:rsidRPr="00AB6B0F" w:rsidRDefault="0063240F" w:rsidP="00AB6B0F">
      <w:pPr>
        <w:widowControl w:val="0"/>
        <w:tabs>
          <w:tab w:val="left" w:pos="426"/>
        </w:tabs>
        <w:suppressAutoHyphens/>
        <w:spacing w:line="100" w:lineRule="atLeast"/>
        <w:ind w:left="426"/>
        <w:jc w:val="center"/>
        <w:rPr>
          <w:rFonts w:ascii="Cambria" w:hAnsi="Cambria"/>
          <w:b/>
          <w:bCs/>
          <w:sz w:val="20"/>
          <w:szCs w:val="20"/>
        </w:rPr>
      </w:pPr>
      <w:r w:rsidRPr="00912FA3">
        <w:rPr>
          <w:rFonts w:ascii="Cambria" w:hAnsi="Cambria"/>
          <w:b/>
          <w:bCs/>
          <w:sz w:val="20"/>
          <w:szCs w:val="20"/>
        </w:rPr>
        <w:t>§ 9</w:t>
      </w:r>
    </w:p>
    <w:p w14:paraId="6EEEA2BD" w14:textId="77777777" w:rsidR="0063240F" w:rsidRPr="006C6FBA" w:rsidRDefault="0063240F" w:rsidP="0063240F">
      <w:pPr>
        <w:spacing w:line="100" w:lineRule="atLeast"/>
        <w:ind w:left="75"/>
        <w:jc w:val="center"/>
        <w:rPr>
          <w:rFonts w:ascii="Cambria" w:hAnsi="Cambria"/>
          <w:b/>
          <w:bCs/>
          <w:sz w:val="20"/>
          <w:szCs w:val="20"/>
        </w:rPr>
      </w:pPr>
      <w:r w:rsidRPr="006C6FBA">
        <w:rPr>
          <w:rFonts w:ascii="Cambria" w:hAnsi="Cambria"/>
          <w:b/>
          <w:bCs/>
          <w:sz w:val="20"/>
          <w:szCs w:val="20"/>
        </w:rPr>
        <w:t xml:space="preserve">Zabezpieczenie należytego wykonania umowy </w:t>
      </w:r>
    </w:p>
    <w:p w14:paraId="53E617F5" w14:textId="6249419E" w:rsidR="0063240F" w:rsidRPr="006C6FBA" w:rsidRDefault="0063240F" w:rsidP="0063240F">
      <w:pPr>
        <w:widowControl w:val="0"/>
        <w:numPr>
          <w:ilvl w:val="0"/>
          <w:numId w:val="2"/>
        </w:numPr>
        <w:tabs>
          <w:tab w:val="clear" w:pos="283"/>
          <w:tab w:val="left" w:pos="567"/>
        </w:tabs>
        <w:suppressAutoHyphens/>
        <w:spacing w:before="240" w:line="100" w:lineRule="atLeast"/>
        <w:ind w:left="284" w:firstLine="0"/>
        <w:jc w:val="both"/>
        <w:rPr>
          <w:rFonts w:ascii="Cambria" w:hAnsi="Cambria"/>
          <w:sz w:val="20"/>
          <w:szCs w:val="20"/>
        </w:rPr>
      </w:pPr>
      <w:r w:rsidRPr="006C6FBA">
        <w:rPr>
          <w:rFonts w:ascii="Cambria" w:hAnsi="Cambria"/>
          <w:sz w:val="20"/>
          <w:szCs w:val="20"/>
        </w:rPr>
        <w:t>Wykonawca wnosi zabezpieczenie należytego wykonania umowy w wysokości 5 % ceny całkowitej podanej w ofercie, co stanowi kwotę</w:t>
      </w:r>
      <w:r w:rsidR="00A01115">
        <w:rPr>
          <w:rFonts w:ascii="Cambria" w:hAnsi="Cambria"/>
          <w:sz w:val="20"/>
          <w:szCs w:val="20"/>
        </w:rPr>
        <w:t xml:space="preserve"> </w:t>
      </w:r>
      <w:r w:rsidR="00564BA3">
        <w:rPr>
          <w:rFonts w:ascii="Cambria" w:hAnsi="Cambria"/>
          <w:b/>
          <w:bCs/>
          <w:sz w:val="20"/>
          <w:szCs w:val="20"/>
        </w:rPr>
        <w:t>………………….</w:t>
      </w:r>
      <w:r w:rsidRPr="006C6FBA">
        <w:rPr>
          <w:rFonts w:ascii="Cambria" w:hAnsi="Cambria"/>
          <w:sz w:val="20"/>
          <w:szCs w:val="20"/>
        </w:rPr>
        <w:t xml:space="preserve"> PLN, </w:t>
      </w:r>
      <w:r w:rsidR="00564BA3">
        <w:rPr>
          <w:rFonts w:ascii="Cambria" w:hAnsi="Cambria"/>
          <w:sz w:val="20"/>
          <w:szCs w:val="20"/>
        </w:rPr>
        <w:t>(</w:t>
      </w:r>
      <w:r w:rsidRPr="006C6FBA">
        <w:rPr>
          <w:rFonts w:ascii="Cambria" w:hAnsi="Cambria"/>
          <w:sz w:val="20"/>
          <w:szCs w:val="20"/>
        </w:rPr>
        <w:t>słownie:</w:t>
      </w:r>
      <w:r w:rsidR="00A01115">
        <w:rPr>
          <w:rFonts w:ascii="Cambria" w:hAnsi="Cambria"/>
          <w:sz w:val="20"/>
          <w:szCs w:val="20"/>
        </w:rPr>
        <w:t xml:space="preserve"> </w:t>
      </w:r>
      <w:r w:rsidR="00A01115" w:rsidRPr="00A01115">
        <w:rPr>
          <w:rFonts w:ascii="Cambria" w:hAnsi="Cambria"/>
          <w:sz w:val="20"/>
          <w:szCs w:val="20"/>
        </w:rPr>
        <w:t>c</w:t>
      </w:r>
      <w:r w:rsidR="00564BA3">
        <w:rPr>
          <w:rFonts w:ascii="Cambria" w:hAnsi="Cambria"/>
          <w:sz w:val="20"/>
          <w:szCs w:val="20"/>
        </w:rPr>
        <w:t>…………………………………………</w:t>
      </w:r>
      <w:r w:rsidR="00A01115">
        <w:rPr>
          <w:rFonts w:ascii="Cambria" w:hAnsi="Cambria"/>
          <w:sz w:val="20"/>
          <w:szCs w:val="20"/>
        </w:rPr>
        <w:t xml:space="preserve"> </w:t>
      </w:r>
      <w:r w:rsidRPr="006C6FBA">
        <w:rPr>
          <w:rFonts w:ascii="Cambria" w:hAnsi="Cambria"/>
          <w:sz w:val="20"/>
          <w:szCs w:val="20"/>
        </w:rPr>
        <w:t>złotych</w:t>
      </w:r>
      <w:r w:rsidR="00564BA3">
        <w:rPr>
          <w:rFonts w:ascii="Cambria" w:hAnsi="Cambria"/>
          <w:sz w:val="20"/>
          <w:szCs w:val="20"/>
        </w:rPr>
        <w:t>)</w:t>
      </w:r>
      <w:r w:rsidRPr="006C6FBA">
        <w:rPr>
          <w:rFonts w:ascii="Cambria" w:hAnsi="Cambria"/>
          <w:sz w:val="20"/>
          <w:szCs w:val="20"/>
        </w:rPr>
        <w:t xml:space="preserve">, w formie </w:t>
      </w:r>
      <w:r w:rsidR="00A01115">
        <w:rPr>
          <w:rFonts w:ascii="Cambria" w:hAnsi="Cambria"/>
          <w:sz w:val="20"/>
          <w:szCs w:val="20"/>
        </w:rPr>
        <w:t xml:space="preserve">ubezpieczenia gwarancyjne </w:t>
      </w:r>
      <w:r w:rsidRPr="006C6FBA">
        <w:rPr>
          <w:rFonts w:ascii="Cambria" w:hAnsi="Cambria"/>
          <w:sz w:val="20"/>
          <w:szCs w:val="20"/>
        </w:rPr>
        <w:t>.</w:t>
      </w:r>
    </w:p>
    <w:p w14:paraId="3D31F00A" w14:textId="77777777" w:rsidR="0063240F" w:rsidRPr="006C6FBA" w:rsidRDefault="0063240F" w:rsidP="0063240F">
      <w:pPr>
        <w:widowControl w:val="0"/>
        <w:numPr>
          <w:ilvl w:val="0"/>
          <w:numId w:val="2"/>
        </w:numPr>
        <w:tabs>
          <w:tab w:val="clear" w:pos="283"/>
          <w:tab w:val="left" w:pos="567"/>
        </w:tabs>
        <w:suppressAutoHyphens/>
        <w:spacing w:line="100" w:lineRule="atLeast"/>
        <w:ind w:left="284" w:firstLine="0"/>
        <w:jc w:val="both"/>
        <w:rPr>
          <w:rFonts w:ascii="Cambria" w:hAnsi="Cambria"/>
          <w:sz w:val="20"/>
          <w:szCs w:val="20"/>
        </w:rPr>
      </w:pPr>
      <w:r w:rsidRPr="006C6FBA">
        <w:rPr>
          <w:rFonts w:ascii="Cambria" w:hAnsi="Cambria"/>
          <w:sz w:val="20"/>
          <w:szCs w:val="20"/>
        </w:rPr>
        <w:t xml:space="preserve">Zabezpieczenie gwarantujące zgodnie z umową wykonanie przedmiotu zamówienia zostanie zwrócone w ciągu 30 dni od dnia wykonania zamówienia i uznania przez Zamawiającego za należycie wykonane. </w:t>
      </w:r>
    </w:p>
    <w:p w14:paraId="577B5164" w14:textId="6CC2DD91" w:rsidR="00A01115" w:rsidRPr="00A01115" w:rsidRDefault="0063240F" w:rsidP="00A01115">
      <w:pPr>
        <w:widowControl w:val="0"/>
        <w:numPr>
          <w:ilvl w:val="0"/>
          <w:numId w:val="2"/>
        </w:numPr>
        <w:tabs>
          <w:tab w:val="clear" w:pos="283"/>
          <w:tab w:val="left" w:pos="567"/>
        </w:tabs>
        <w:suppressAutoHyphens/>
        <w:spacing w:line="100" w:lineRule="atLeast"/>
        <w:ind w:left="284" w:firstLine="0"/>
        <w:jc w:val="both"/>
        <w:rPr>
          <w:rFonts w:ascii="Cambria" w:hAnsi="Cambria"/>
          <w:sz w:val="20"/>
          <w:szCs w:val="20"/>
        </w:rPr>
      </w:pPr>
      <w:r w:rsidRPr="006C6FBA">
        <w:rPr>
          <w:rFonts w:ascii="Cambria" w:hAnsi="Cambria"/>
          <w:sz w:val="20"/>
          <w:szCs w:val="20"/>
        </w:rPr>
        <w:t>Zamawiający pozostawia na zabezpieczenie roszczeń z tytułu rękojmi za wady lub gwarancji kwotę</w:t>
      </w:r>
      <w:r w:rsidR="00A01115">
        <w:rPr>
          <w:rFonts w:ascii="Cambria" w:hAnsi="Cambria"/>
          <w:sz w:val="20"/>
          <w:szCs w:val="20"/>
        </w:rPr>
        <w:t xml:space="preserve"> </w:t>
      </w:r>
      <w:r w:rsidR="00564BA3">
        <w:rPr>
          <w:rFonts w:ascii="Cambria" w:hAnsi="Cambria"/>
          <w:b/>
          <w:bCs/>
          <w:sz w:val="20"/>
          <w:szCs w:val="20"/>
        </w:rPr>
        <w:t>……………….</w:t>
      </w:r>
      <w:r w:rsidR="00A01115">
        <w:rPr>
          <w:rFonts w:ascii="Cambria" w:hAnsi="Cambria"/>
          <w:sz w:val="20"/>
          <w:szCs w:val="20"/>
        </w:rPr>
        <w:t xml:space="preserve"> PLN (słownie</w:t>
      </w:r>
      <w:r w:rsidR="00564BA3">
        <w:rPr>
          <w:rFonts w:ascii="Cambria" w:hAnsi="Cambria"/>
          <w:sz w:val="20"/>
          <w:szCs w:val="20"/>
        </w:rPr>
        <w:t>: ………………………………………………</w:t>
      </w:r>
      <w:r w:rsidR="00A01115">
        <w:rPr>
          <w:rFonts w:ascii="Cambria" w:hAnsi="Cambria"/>
          <w:sz w:val="20"/>
          <w:szCs w:val="20"/>
        </w:rPr>
        <w:t>)</w:t>
      </w:r>
    </w:p>
    <w:p w14:paraId="3FD287E6" w14:textId="30EE426B" w:rsidR="0063240F" w:rsidRPr="006C6FBA" w:rsidRDefault="0063240F" w:rsidP="00A01115">
      <w:pPr>
        <w:widowControl w:val="0"/>
        <w:tabs>
          <w:tab w:val="left" w:pos="567"/>
        </w:tabs>
        <w:suppressAutoHyphens/>
        <w:spacing w:line="100" w:lineRule="atLeast"/>
        <w:ind w:left="284"/>
        <w:jc w:val="both"/>
        <w:rPr>
          <w:rFonts w:ascii="Cambria" w:hAnsi="Cambria"/>
          <w:sz w:val="20"/>
          <w:szCs w:val="20"/>
        </w:rPr>
      </w:pPr>
      <w:r w:rsidRPr="006C6FBA">
        <w:rPr>
          <w:rFonts w:ascii="Cambria" w:hAnsi="Cambria"/>
          <w:sz w:val="20"/>
          <w:szCs w:val="20"/>
        </w:rPr>
        <w:t xml:space="preserve"> (nie przekraczającą 30% zabezpieczenia). Kwota ta jest zwracana nie później niż w</w:t>
      </w:r>
      <w:r>
        <w:rPr>
          <w:rFonts w:ascii="Cambria" w:hAnsi="Cambria"/>
          <w:sz w:val="20"/>
          <w:szCs w:val="20"/>
        </w:rPr>
        <w:t> </w:t>
      </w:r>
      <w:r w:rsidRPr="006C6FBA">
        <w:rPr>
          <w:rFonts w:ascii="Cambria" w:hAnsi="Cambria"/>
          <w:sz w:val="20"/>
          <w:szCs w:val="20"/>
        </w:rPr>
        <w:t xml:space="preserve">15 - tym dniu po upływie okresu rękojmi za wady lub gwarancji. </w:t>
      </w:r>
    </w:p>
    <w:p w14:paraId="0AB45B59" w14:textId="77777777" w:rsidR="0063240F" w:rsidRPr="006C6FBA" w:rsidRDefault="0063240F" w:rsidP="0063240F">
      <w:pPr>
        <w:widowControl w:val="0"/>
        <w:numPr>
          <w:ilvl w:val="0"/>
          <w:numId w:val="2"/>
        </w:numPr>
        <w:tabs>
          <w:tab w:val="clear" w:pos="283"/>
          <w:tab w:val="left" w:pos="567"/>
        </w:tabs>
        <w:suppressAutoHyphens/>
        <w:spacing w:line="100" w:lineRule="atLeast"/>
        <w:ind w:left="284" w:firstLine="0"/>
        <w:jc w:val="both"/>
        <w:rPr>
          <w:rFonts w:ascii="Cambria" w:hAnsi="Cambria"/>
          <w:sz w:val="20"/>
          <w:szCs w:val="20"/>
        </w:rPr>
      </w:pPr>
      <w:r w:rsidRPr="006C6FBA">
        <w:rPr>
          <w:rFonts w:ascii="Cambria" w:hAnsi="Cambria"/>
          <w:sz w:val="20"/>
          <w:szCs w:val="20"/>
        </w:rPr>
        <w:t>Jeżeli okres, na jaki ma zostać wniesione zabezpieczenie,  przekracza  5  lat,  zabezpieczenie  w</w:t>
      </w:r>
      <w:r>
        <w:rPr>
          <w:rFonts w:ascii="Cambria" w:hAnsi="Cambria"/>
          <w:sz w:val="20"/>
          <w:szCs w:val="20"/>
        </w:rPr>
        <w:t> </w:t>
      </w:r>
      <w:r w:rsidRPr="006C6FBA">
        <w:rPr>
          <w:rFonts w:ascii="Cambria" w:hAnsi="Cambria"/>
          <w:sz w:val="20"/>
          <w:szCs w:val="20"/>
        </w:rPr>
        <w:t>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o której  mowa  w  poprzednim  zdaniu,  następuje  nie  później  niż  w</w:t>
      </w:r>
      <w:r>
        <w:rPr>
          <w:rFonts w:ascii="Cambria" w:hAnsi="Cambria"/>
          <w:sz w:val="20"/>
          <w:szCs w:val="20"/>
        </w:rPr>
        <w:t> </w:t>
      </w:r>
      <w:r w:rsidRPr="006C6FBA">
        <w:rPr>
          <w:rFonts w:ascii="Cambria" w:hAnsi="Cambria"/>
          <w:sz w:val="20"/>
          <w:szCs w:val="20"/>
        </w:rPr>
        <w:t xml:space="preserve">ostatnim  dniu  ważności dotychczasowego zabezpieczenia. </w:t>
      </w:r>
    </w:p>
    <w:p w14:paraId="4421222D" w14:textId="77777777" w:rsidR="0063240F" w:rsidRDefault="0063240F" w:rsidP="0063240F">
      <w:pPr>
        <w:tabs>
          <w:tab w:val="left" w:pos="284"/>
        </w:tabs>
        <w:spacing w:before="240" w:line="100" w:lineRule="atLeast"/>
        <w:jc w:val="center"/>
        <w:rPr>
          <w:rFonts w:ascii="Cambria" w:hAnsi="Cambria"/>
          <w:b/>
          <w:bCs/>
          <w:sz w:val="20"/>
          <w:szCs w:val="20"/>
        </w:rPr>
      </w:pPr>
      <w:r w:rsidRPr="006C6FBA">
        <w:rPr>
          <w:rFonts w:ascii="Cambria" w:hAnsi="Cambria"/>
          <w:b/>
          <w:bCs/>
          <w:sz w:val="20"/>
          <w:szCs w:val="20"/>
        </w:rPr>
        <w:t>§ 10</w:t>
      </w:r>
    </w:p>
    <w:p w14:paraId="4628DEB5"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 xml:space="preserve">Zmiany umowy </w:t>
      </w:r>
    </w:p>
    <w:p w14:paraId="28F48EBC" w14:textId="77777777" w:rsidR="0063240F" w:rsidRPr="006C6FBA" w:rsidRDefault="0063240F" w:rsidP="0063240F">
      <w:pPr>
        <w:spacing w:before="240"/>
        <w:ind w:left="426" w:hanging="426"/>
        <w:rPr>
          <w:rFonts w:ascii="Cambria" w:hAnsi="Cambria"/>
          <w:sz w:val="20"/>
          <w:szCs w:val="20"/>
        </w:rPr>
      </w:pPr>
      <w:r w:rsidRPr="006C6FBA">
        <w:rPr>
          <w:rFonts w:ascii="Cambria" w:hAnsi="Cambria"/>
          <w:sz w:val="20"/>
          <w:szCs w:val="20"/>
        </w:rPr>
        <w:t>1.</w:t>
      </w:r>
      <w:r w:rsidRPr="006C6FBA">
        <w:rPr>
          <w:rFonts w:ascii="Cambria" w:hAnsi="Cambria"/>
          <w:sz w:val="20"/>
          <w:szCs w:val="20"/>
        </w:rPr>
        <w:tab/>
        <w:t xml:space="preserve">Zmiana niniejszej umowy jest możliwa: </w:t>
      </w:r>
    </w:p>
    <w:p w14:paraId="491498FD" w14:textId="77777777" w:rsidR="0063240F" w:rsidRPr="006C6FBA" w:rsidRDefault="0063240F" w:rsidP="0063240F">
      <w:pPr>
        <w:widowControl w:val="0"/>
        <w:numPr>
          <w:ilvl w:val="0"/>
          <w:numId w:val="16"/>
        </w:numPr>
        <w:suppressAutoHyphens/>
        <w:spacing w:line="100" w:lineRule="atLeast"/>
        <w:ind w:left="567" w:firstLine="0"/>
        <w:jc w:val="both"/>
        <w:rPr>
          <w:rFonts w:ascii="Cambria" w:hAnsi="Cambria"/>
          <w:sz w:val="20"/>
          <w:szCs w:val="20"/>
        </w:rPr>
      </w:pPr>
      <w:r w:rsidRPr="006C6FBA">
        <w:rPr>
          <w:rFonts w:ascii="Cambria" w:hAnsi="Cambria"/>
          <w:sz w:val="20"/>
          <w:szCs w:val="20"/>
        </w:rPr>
        <w:t>na wniosek Wykonawcy, za zgodą Zamawiającego, w trakcie prowadzenia robót, mogą być dokonywane zmiany technologii wykonania elementów robót. Dopuszcza się je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w:t>
      </w:r>
      <w:r>
        <w:rPr>
          <w:rFonts w:ascii="Cambria" w:hAnsi="Cambria"/>
          <w:sz w:val="20"/>
          <w:szCs w:val="20"/>
        </w:rPr>
        <w:t> </w:t>
      </w:r>
      <w:r w:rsidRPr="006C6FBA">
        <w:rPr>
          <w:rFonts w:ascii="Cambria" w:hAnsi="Cambria"/>
          <w:sz w:val="20"/>
          <w:szCs w:val="20"/>
        </w:rPr>
        <w:t>zatwierdzenia do realizacji przez Zamawiającego;</w:t>
      </w:r>
    </w:p>
    <w:p w14:paraId="363E01D2" w14:textId="77777777" w:rsidR="0063240F" w:rsidRPr="006C6FBA" w:rsidRDefault="0063240F" w:rsidP="0063240F">
      <w:pPr>
        <w:widowControl w:val="0"/>
        <w:numPr>
          <w:ilvl w:val="0"/>
          <w:numId w:val="16"/>
        </w:numPr>
        <w:suppressAutoHyphens/>
        <w:spacing w:line="100" w:lineRule="atLeast"/>
        <w:ind w:left="567" w:firstLine="0"/>
        <w:jc w:val="both"/>
        <w:rPr>
          <w:rFonts w:ascii="Cambria" w:hAnsi="Cambria"/>
          <w:sz w:val="20"/>
          <w:szCs w:val="20"/>
        </w:rPr>
      </w:pPr>
      <w:r w:rsidRPr="006C6FBA">
        <w:rPr>
          <w:rFonts w:ascii="Cambria" w:hAnsi="Cambria"/>
          <w:sz w:val="20"/>
          <w:szCs w:val="20"/>
        </w:rPr>
        <w:t>w przypadku konieczności wykonania robót zamiennych i dodatkowych w stosunku do przewidzianych  w dokumentacji w sytuacji gdy wykonanie tych robót będzie niezbędne do prawidłowego i zgodnego z zasadami wiedzy technicznej i obowiązującymi przepisami wykonania przedmiotu umowy;</w:t>
      </w:r>
    </w:p>
    <w:p w14:paraId="03D89BF3" w14:textId="77777777" w:rsidR="0063240F" w:rsidRPr="006C6FBA" w:rsidRDefault="0063240F" w:rsidP="0063240F">
      <w:pPr>
        <w:widowControl w:val="0"/>
        <w:numPr>
          <w:ilvl w:val="0"/>
          <w:numId w:val="16"/>
        </w:numPr>
        <w:suppressAutoHyphens/>
        <w:spacing w:line="100" w:lineRule="atLeast"/>
        <w:ind w:left="567" w:firstLine="0"/>
        <w:jc w:val="both"/>
        <w:rPr>
          <w:rFonts w:ascii="Cambria" w:hAnsi="Cambria"/>
          <w:sz w:val="20"/>
          <w:szCs w:val="20"/>
        </w:rPr>
      </w:pPr>
      <w:r w:rsidRPr="006C6FBA">
        <w:rPr>
          <w:rFonts w:ascii="Cambria" w:hAnsi="Cambria"/>
          <w:sz w:val="20"/>
          <w:szCs w:val="20"/>
        </w:rPr>
        <w:t>gdy zajdzie konieczność zrealizowania projektu przy zastosowaniu innych rozwiązań technicznych lub materiałowych ze względu na zmiany obowiązującego prawa;</w:t>
      </w:r>
    </w:p>
    <w:p w14:paraId="27E377C5" w14:textId="77777777" w:rsidR="0063240F" w:rsidRPr="006C6FBA" w:rsidRDefault="0063240F" w:rsidP="0063240F">
      <w:pPr>
        <w:widowControl w:val="0"/>
        <w:numPr>
          <w:ilvl w:val="0"/>
          <w:numId w:val="16"/>
        </w:numPr>
        <w:suppressAutoHyphens/>
        <w:spacing w:line="100" w:lineRule="atLeast"/>
        <w:ind w:left="567" w:firstLine="0"/>
        <w:jc w:val="both"/>
        <w:rPr>
          <w:rFonts w:ascii="Cambria" w:hAnsi="Cambria"/>
          <w:sz w:val="20"/>
          <w:szCs w:val="20"/>
        </w:rPr>
      </w:pPr>
      <w:r w:rsidRPr="006C6FBA">
        <w:rPr>
          <w:rFonts w:ascii="Cambria" w:hAnsi="Cambria"/>
          <w:sz w:val="20"/>
          <w:szCs w:val="20"/>
        </w:rPr>
        <w:t>w przypadku zmiany ustawowej podatku VAT,</w:t>
      </w:r>
    </w:p>
    <w:p w14:paraId="5C7686C6" w14:textId="77777777" w:rsidR="0063240F" w:rsidRPr="0079776E" w:rsidRDefault="0063240F" w:rsidP="0063240F">
      <w:pPr>
        <w:pStyle w:val="Akapitzlist"/>
        <w:widowControl w:val="0"/>
        <w:numPr>
          <w:ilvl w:val="0"/>
          <w:numId w:val="16"/>
        </w:numPr>
        <w:suppressAutoHyphens/>
        <w:spacing w:line="100" w:lineRule="atLeast"/>
        <w:jc w:val="both"/>
        <w:rPr>
          <w:rFonts w:ascii="Cambria" w:hAnsi="Cambria"/>
          <w:sz w:val="20"/>
          <w:szCs w:val="20"/>
        </w:rPr>
      </w:pPr>
      <w:r w:rsidRPr="0079776E">
        <w:rPr>
          <w:rFonts w:ascii="Cambria" w:hAnsi="Cambria"/>
          <w:sz w:val="20"/>
          <w:szCs w:val="20"/>
        </w:rPr>
        <w:t>w przypadku zmiany terminu wykonania zamówienia z przyczyn niezależnych od Wykonawcy,  tj.:</w:t>
      </w:r>
    </w:p>
    <w:p w14:paraId="4A1D3B56" w14:textId="77777777" w:rsidR="0063240F" w:rsidRPr="006C6FBA" w:rsidRDefault="0063240F" w:rsidP="0063240F">
      <w:pPr>
        <w:widowControl w:val="0"/>
        <w:numPr>
          <w:ilvl w:val="0"/>
          <w:numId w:val="17"/>
        </w:numPr>
        <w:suppressAutoHyphens/>
        <w:spacing w:line="100" w:lineRule="atLeast"/>
        <w:ind w:left="993"/>
        <w:jc w:val="both"/>
        <w:rPr>
          <w:rFonts w:ascii="Cambria" w:hAnsi="Cambria"/>
          <w:sz w:val="20"/>
          <w:szCs w:val="20"/>
        </w:rPr>
      </w:pPr>
      <w:r w:rsidRPr="006C6FBA">
        <w:rPr>
          <w:rFonts w:ascii="Cambria" w:hAnsi="Cambria"/>
          <w:sz w:val="20"/>
          <w:szCs w:val="20"/>
        </w:rPr>
        <w:t>zmiany spowodowane warunkami atmosferycznymi i innymi w szczególności:</w:t>
      </w:r>
    </w:p>
    <w:p w14:paraId="5E7A312D" w14:textId="77777777" w:rsidR="0063240F" w:rsidRPr="006C6FBA" w:rsidRDefault="0063240F" w:rsidP="0063240F">
      <w:pPr>
        <w:spacing w:line="100" w:lineRule="atLeast"/>
        <w:ind w:left="567"/>
        <w:jc w:val="both"/>
        <w:rPr>
          <w:rFonts w:ascii="Cambria" w:hAnsi="Cambria"/>
          <w:sz w:val="20"/>
          <w:szCs w:val="20"/>
        </w:rPr>
      </w:pPr>
      <w:r w:rsidRPr="006C6FBA">
        <w:rPr>
          <w:rFonts w:ascii="Cambria" w:hAnsi="Cambria"/>
          <w:sz w:val="20"/>
          <w:szCs w:val="20"/>
        </w:rPr>
        <w:t>-</w:t>
      </w:r>
      <w:r w:rsidRPr="006C6FBA">
        <w:rPr>
          <w:rFonts w:ascii="Cambria" w:hAnsi="Cambria"/>
          <w:sz w:val="20"/>
          <w:szCs w:val="20"/>
        </w:rPr>
        <w:tab/>
        <w:t>działania siły wyższej (np. klęski żywiołowe, strajki generalne lub lokalne, sytuacje kryzysowe wywołane COVID – 19, bądź inne choroby zakaźne), mającej bezpośredni wpływ na terminowość wykonania robót;</w:t>
      </w:r>
    </w:p>
    <w:p w14:paraId="10BD6A83" w14:textId="77777777" w:rsidR="0063240F" w:rsidRPr="006C6FBA" w:rsidRDefault="0063240F" w:rsidP="0063240F">
      <w:pPr>
        <w:spacing w:line="100" w:lineRule="atLeast"/>
        <w:ind w:left="567"/>
        <w:jc w:val="both"/>
        <w:rPr>
          <w:rFonts w:ascii="Cambria" w:hAnsi="Cambria"/>
          <w:sz w:val="20"/>
          <w:szCs w:val="20"/>
        </w:rPr>
      </w:pPr>
      <w:r w:rsidRPr="006C6FBA">
        <w:rPr>
          <w:rFonts w:ascii="Cambria" w:hAnsi="Cambria"/>
          <w:sz w:val="20"/>
          <w:szCs w:val="20"/>
        </w:rPr>
        <w:t>-</w:t>
      </w:r>
      <w:r w:rsidRPr="006C6FBA">
        <w:rPr>
          <w:rFonts w:ascii="Cambria" w:hAnsi="Cambria"/>
          <w:sz w:val="20"/>
          <w:szCs w:val="20"/>
        </w:rPr>
        <w:tab/>
        <w:t>warunki atmosferyczne, uniemożliwiające prowadzenie robót budowlanych</w:t>
      </w:r>
    </w:p>
    <w:p w14:paraId="4DABCAED" w14:textId="77777777" w:rsidR="0063240F" w:rsidRPr="006C6FBA" w:rsidRDefault="0063240F" w:rsidP="0063240F">
      <w:pPr>
        <w:widowControl w:val="0"/>
        <w:numPr>
          <w:ilvl w:val="0"/>
          <w:numId w:val="17"/>
        </w:numPr>
        <w:tabs>
          <w:tab w:val="left" w:pos="993"/>
        </w:tabs>
        <w:suppressAutoHyphens/>
        <w:spacing w:line="100" w:lineRule="atLeast"/>
        <w:ind w:left="567" w:firstLine="0"/>
        <w:jc w:val="both"/>
        <w:rPr>
          <w:rFonts w:ascii="Cambria" w:hAnsi="Cambria"/>
          <w:sz w:val="20"/>
          <w:szCs w:val="20"/>
        </w:rPr>
      </w:pPr>
      <w:r w:rsidRPr="006C6FBA">
        <w:rPr>
          <w:rFonts w:ascii="Cambria" w:hAnsi="Cambria"/>
          <w:sz w:val="20"/>
          <w:szCs w:val="20"/>
        </w:rPr>
        <w:t>konieczność usunięcia błędów lub wprowadzenie zmian w dokumentacji projektowej lub specyfikacji technicznej wykonania i odbioru robót o czas niezbędny do ich usunięcia.</w:t>
      </w:r>
    </w:p>
    <w:p w14:paraId="5294CDCC" w14:textId="77777777" w:rsidR="0063240F" w:rsidRPr="006C6FBA" w:rsidRDefault="0063240F" w:rsidP="0063240F">
      <w:pPr>
        <w:widowControl w:val="0"/>
        <w:numPr>
          <w:ilvl w:val="0"/>
          <w:numId w:val="17"/>
        </w:numPr>
        <w:tabs>
          <w:tab w:val="left" w:pos="993"/>
        </w:tabs>
        <w:suppressAutoHyphens/>
        <w:spacing w:line="100" w:lineRule="atLeast"/>
        <w:ind w:left="567" w:firstLine="0"/>
        <w:jc w:val="both"/>
        <w:rPr>
          <w:rFonts w:ascii="Cambria" w:hAnsi="Cambria"/>
          <w:sz w:val="20"/>
          <w:szCs w:val="20"/>
        </w:rPr>
      </w:pPr>
      <w:r w:rsidRPr="006C6FBA">
        <w:rPr>
          <w:rFonts w:ascii="Cambria" w:hAnsi="Cambria"/>
          <w:sz w:val="20"/>
          <w:szCs w:val="20"/>
        </w:rPr>
        <w:t xml:space="preserve">przestojów i opóźnień zawinionych przez Zamawiającego, </w:t>
      </w:r>
    </w:p>
    <w:p w14:paraId="31A7F3EF" w14:textId="77777777" w:rsidR="0063240F" w:rsidRPr="006C6FBA" w:rsidRDefault="0063240F" w:rsidP="0063240F">
      <w:pPr>
        <w:widowControl w:val="0"/>
        <w:numPr>
          <w:ilvl w:val="0"/>
          <w:numId w:val="17"/>
        </w:numPr>
        <w:tabs>
          <w:tab w:val="left" w:pos="993"/>
        </w:tabs>
        <w:suppressAutoHyphens/>
        <w:spacing w:line="100" w:lineRule="atLeast"/>
        <w:ind w:left="567" w:firstLine="0"/>
        <w:jc w:val="both"/>
        <w:rPr>
          <w:rFonts w:ascii="Cambria" w:hAnsi="Cambria"/>
          <w:sz w:val="20"/>
          <w:szCs w:val="20"/>
        </w:rPr>
      </w:pPr>
      <w:r w:rsidRPr="006C6FBA">
        <w:rPr>
          <w:rFonts w:ascii="Cambria" w:hAnsi="Cambria"/>
          <w:sz w:val="20"/>
          <w:szCs w:val="20"/>
        </w:rPr>
        <w:t xml:space="preserve">wystąpienia okoliczności, których strony umowy nie były w stanie przewidzieć, pomimo  zachowania należytej staranności. </w:t>
      </w:r>
    </w:p>
    <w:p w14:paraId="1345F616" w14:textId="77777777" w:rsidR="0063240F" w:rsidRPr="006C6FBA" w:rsidRDefault="0063240F" w:rsidP="0063240F">
      <w:pPr>
        <w:widowControl w:val="0"/>
        <w:numPr>
          <w:ilvl w:val="0"/>
          <w:numId w:val="16"/>
        </w:numPr>
        <w:suppressAutoHyphens/>
        <w:spacing w:line="100" w:lineRule="atLeast"/>
        <w:ind w:hanging="153"/>
        <w:jc w:val="both"/>
        <w:rPr>
          <w:rFonts w:ascii="Cambria" w:hAnsi="Cambria"/>
          <w:sz w:val="20"/>
          <w:szCs w:val="20"/>
        </w:rPr>
      </w:pPr>
      <w:r w:rsidRPr="006C6FBA">
        <w:rPr>
          <w:rFonts w:ascii="Cambria" w:hAnsi="Cambria"/>
          <w:sz w:val="20"/>
          <w:szCs w:val="20"/>
        </w:rPr>
        <w:t xml:space="preserve">W przypadku konieczności wprowadzenia zmian materiałowych, w sytuacji, gdy: </w:t>
      </w:r>
    </w:p>
    <w:p w14:paraId="7DFE70CC" w14:textId="77777777" w:rsidR="0063240F" w:rsidRPr="006C6FBA" w:rsidRDefault="0063240F" w:rsidP="0063240F">
      <w:pPr>
        <w:tabs>
          <w:tab w:val="left" w:pos="993"/>
        </w:tabs>
        <w:spacing w:line="100" w:lineRule="atLeast"/>
        <w:ind w:left="567"/>
        <w:jc w:val="both"/>
        <w:rPr>
          <w:rFonts w:ascii="Cambria" w:hAnsi="Cambria"/>
          <w:sz w:val="20"/>
          <w:szCs w:val="20"/>
        </w:rPr>
      </w:pPr>
      <w:r w:rsidRPr="006C6FBA">
        <w:rPr>
          <w:rFonts w:ascii="Cambria" w:hAnsi="Cambria"/>
          <w:sz w:val="20"/>
          <w:szCs w:val="20"/>
        </w:rPr>
        <w:t xml:space="preserve">a)  </w:t>
      </w:r>
      <w:r w:rsidRPr="006C6FBA">
        <w:rPr>
          <w:rFonts w:ascii="Cambria" w:hAnsi="Cambria"/>
          <w:sz w:val="20"/>
          <w:szCs w:val="20"/>
        </w:rPr>
        <w:tab/>
        <w:t>spowodują obniżenie kosztów  ponoszonych przez Zamawiającego na eksploatację i</w:t>
      </w:r>
      <w:r>
        <w:rPr>
          <w:rFonts w:ascii="Cambria" w:hAnsi="Cambria"/>
          <w:sz w:val="20"/>
          <w:szCs w:val="20"/>
        </w:rPr>
        <w:t> </w:t>
      </w:r>
      <w:r w:rsidRPr="006C6FBA">
        <w:rPr>
          <w:rFonts w:ascii="Cambria" w:hAnsi="Cambria"/>
          <w:sz w:val="20"/>
          <w:szCs w:val="20"/>
        </w:rPr>
        <w:t xml:space="preserve">konserwację  wykonanego przedmiotu umowy; </w:t>
      </w:r>
    </w:p>
    <w:p w14:paraId="253A34E7" w14:textId="77777777" w:rsidR="0063240F" w:rsidRPr="006C6FBA" w:rsidRDefault="0063240F" w:rsidP="0063240F">
      <w:pPr>
        <w:tabs>
          <w:tab w:val="left" w:pos="993"/>
        </w:tabs>
        <w:spacing w:line="100" w:lineRule="atLeast"/>
        <w:ind w:left="567"/>
        <w:jc w:val="both"/>
        <w:rPr>
          <w:rFonts w:ascii="Cambria" w:hAnsi="Cambria"/>
          <w:sz w:val="20"/>
          <w:szCs w:val="20"/>
        </w:rPr>
      </w:pPr>
      <w:r w:rsidRPr="006C6FBA">
        <w:rPr>
          <w:rFonts w:ascii="Cambria" w:hAnsi="Cambria"/>
          <w:sz w:val="20"/>
          <w:szCs w:val="20"/>
        </w:rPr>
        <w:t xml:space="preserve">b) </w:t>
      </w:r>
      <w:r w:rsidRPr="006C6FBA">
        <w:rPr>
          <w:rFonts w:ascii="Cambria" w:hAnsi="Cambria"/>
          <w:sz w:val="20"/>
          <w:szCs w:val="20"/>
        </w:rPr>
        <w:tab/>
        <w:t xml:space="preserve">wynikają z aktualizacji rozwiązań z uwagi na postęp technologiczny lub zmiany </w:t>
      </w:r>
      <w:r>
        <w:rPr>
          <w:rFonts w:ascii="Cambria" w:hAnsi="Cambria"/>
          <w:sz w:val="20"/>
          <w:szCs w:val="20"/>
        </w:rPr>
        <w:t xml:space="preserve">  </w:t>
      </w:r>
      <w:r w:rsidRPr="006C6FBA">
        <w:rPr>
          <w:rFonts w:ascii="Cambria" w:hAnsi="Cambria"/>
          <w:sz w:val="20"/>
          <w:szCs w:val="20"/>
        </w:rPr>
        <w:t xml:space="preserve">obowiązujących przepisów (następca zmienianego materiału lub urządzenia). </w:t>
      </w:r>
    </w:p>
    <w:p w14:paraId="450C3FE2" w14:textId="77777777" w:rsidR="0063240F" w:rsidRPr="006C6FBA" w:rsidRDefault="0063240F" w:rsidP="0063240F">
      <w:pPr>
        <w:tabs>
          <w:tab w:val="left" w:pos="993"/>
        </w:tabs>
        <w:spacing w:line="100" w:lineRule="atLeast"/>
        <w:ind w:left="567"/>
        <w:jc w:val="both"/>
        <w:rPr>
          <w:rFonts w:ascii="Cambria" w:hAnsi="Cambria"/>
          <w:sz w:val="20"/>
          <w:szCs w:val="20"/>
        </w:rPr>
      </w:pPr>
      <w:r w:rsidRPr="006C6FBA">
        <w:rPr>
          <w:rFonts w:ascii="Cambria" w:hAnsi="Cambria"/>
          <w:sz w:val="20"/>
          <w:szCs w:val="20"/>
        </w:rPr>
        <w:t>c)</w:t>
      </w:r>
      <w:r w:rsidRPr="006C6FBA">
        <w:rPr>
          <w:rFonts w:ascii="Cambria" w:hAnsi="Cambria"/>
          <w:sz w:val="20"/>
          <w:szCs w:val="20"/>
        </w:rPr>
        <w:tab/>
        <w:t>Zmiana materiałów lub urządzeń o parametrach tożsamych lub lepszych od przyjętych    w</w:t>
      </w:r>
      <w:r>
        <w:rPr>
          <w:rFonts w:ascii="Cambria" w:hAnsi="Cambria"/>
          <w:sz w:val="20"/>
          <w:szCs w:val="20"/>
        </w:rPr>
        <w:t> </w:t>
      </w:r>
      <w:r w:rsidRPr="006C6FBA">
        <w:rPr>
          <w:rFonts w:ascii="Cambria" w:hAnsi="Cambria"/>
          <w:sz w:val="20"/>
          <w:szCs w:val="20"/>
        </w:rPr>
        <w:t>ofercie  w przypadku wycofania lub niedostępność na rynku materiału lub urządzenia oferowanego.</w:t>
      </w:r>
    </w:p>
    <w:p w14:paraId="01FBA343" w14:textId="77777777" w:rsidR="0063240F" w:rsidRPr="006C6FBA" w:rsidRDefault="0063240F" w:rsidP="0063240F">
      <w:pPr>
        <w:widowControl w:val="0"/>
        <w:numPr>
          <w:ilvl w:val="0"/>
          <w:numId w:val="18"/>
        </w:numPr>
        <w:suppressAutoHyphens/>
        <w:spacing w:line="100" w:lineRule="atLeast"/>
        <w:ind w:left="142" w:firstLine="0"/>
        <w:jc w:val="both"/>
        <w:rPr>
          <w:rFonts w:ascii="Cambria" w:hAnsi="Cambria"/>
          <w:sz w:val="20"/>
          <w:szCs w:val="20"/>
        </w:rPr>
      </w:pPr>
      <w:r w:rsidRPr="006C6FBA">
        <w:rPr>
          <w:rFonts w:ascii="Cambria" w:hAnsi="Cambria"/>
          <w:sz w:val="20"/>
          <w:szCs w:val="20"/>
        </w:rPr>
        <w:t>Zmiana niniejszej umowy jest możliwa jeżeli łączna wartość zmian jest mniejsza niż progi unijne oraz jest niższa niż 15% wartości pierwotnej umowy.</w:t>
      </w:r>
    </w:p>
    <w:p w14:paraId="2DB2F2DE" w14:textId="77777777" w:rsidR="0063240F" w:rsidRPr="006C6FBA" w:rsidRDefault="0063240F" w:rsidP="0063240F">
      <w:pPr>
        <w:widowControl w:val="0"/>
        <w:numPr>
          <w:ilvl w:val="0"/>
          <w:numId w:val="18"/>
        </w:numPr>
        <w:suppressAutoHyphens/>
        <w:spacing w:line="100" w:lineRule="atLeast"/>
        <w:ind w:left="142" w:firstLine="0"/>
        <w:jc w:val="both"/>
        <w:rPr>
          <w:rFonts w:ascii="Cambria" w:hAnsi="Cambria"/>
          <w:sz w:val="20"/>
          <w:szCs w:val="20"/>
        </w:rPr>
      </w:pPr>
      <w:r w:rsidRPr="006C6FBA">
        <w:rPr>
          <w:rFonts w:ascii="Cambria" w:hAnsi="Cambria"/>
          <w:sz w:val="20"/>
          <w:szCs w:val="20"/>
        </w:rPr>
        <w:t>Rozliczenie robót zamiennych lub dodatkowych o których mowa w ust. 1 pkt 1 - 3) następuje w</w:t>
      </w:r>
      <w:r>
        <w:rPr>
          <w:rFonts w:ascii="Cambria" w:hAnsi="Cambria"/>
          <w:sz w:val="20"/>
          <w:szCs w:val="20"/>
        </w:rPr>
        <w:t> </w:t>
      </w:r>
      <w:r w:rsidRPr="006C6FBA">
        <w:rPr>
          <w:rFonts w:ascii="Cambria" w:hAnsi="Cambria"/>
          <w:sz w:val="20"/>
          <w:szCs w:val="20"/>
        </w:rPr>
        <w:t>oparciu o czynniki cenotwórcze przedstawione w kosztorysie ofertowym Wykonawcy. W przypadku braku  w kosztorysie ofertowym cen materiałów lub  urządzeń przyjmuje się za prawidłowe średnie ceny z ostatniego opublikowanego cennika sekocenbud dla woj. opolskiego lub udokumentowaną najniższą cenę z trzech porównywalnych cen  z hurtowni z tymi materiałami.</w:t>
      </w:r>
    </w:p>
    <w:p w14:paraId="451C0AF6" w14:textId="77777777" w:rsidR="0063240F" w:rsidRPr="0079776E" w:rsidRDefault="0063240F" w:rsidP="0063240F">
      <w:pPr>
        <w:widowControl w:val="0"/>
        <w:numPr>
          <w:ilvl w:val="0"/>
          <w:numId w:val="18"/>
        </w:numPr>
        <w:suppressAutoHyphens/>
        <w:spacing w:line="100" w:lineRule="atLeast"/>
        <w:ind w:left="142" w:firstLine="0"/>
        <w:jc w:val="both"/>
        <w:rPr>
          <w:rFonts w:ascii="Cambria" w:hAnsi="Cambria"/>
          <w:sz w:val="20"/>
          <w:szCs w:val="20"/>
        </w:rPr>
      </w:pPr>
      <w:r w:rsidRPr="006C6FBA">
        <w:rPr>
          <w:rFonts w:ascii="Cambria" w:hAnsi="Cambria"/>
          <w:sz w:val="20"/>
          <w:szCs w:val="20"/>
        </w:rPr>
        <w:t>Zmiana niniejszej umowy wymaga formy pisemnej pod rygorem nieważności.</w:t>
      </w:r>
    </w:p>
    <w:p w14:paraId="5FDD67D1" w14:textId="77777777" w:rsidR="0063240F" w:rsidRDefault="0063240F" w:rsidP="0063240F">
      <w:pPr>
        <w:spacing w:before="240" w:line="100" w:lineRule="atLeast"/>
        <w:ind w:left="75"/>
        <w:jc w:val="center"/>
        <w:rPr>
          <w:rFonts w:ascii="Cambria" w:hAnsi="Cambria"/>
          <w:b/>
          <w:bCs/>
          <w:sz w:val="20"/>
          <w:szCs w:val="20"/>
        </w:rPr>
      </w:pPr>
      <w:r w:rsidRPr="006C6FBA">
        <w:rPr>
          <w:rFonts w:ascii="Cambria" w:hAnsi="Cambria"/>
          <w:b/>
          <w:bCs/>
          <w:sz w:val="20"/>
          <w:szCs w:val="20"/>
        </w:rPr>
        <w:t>§ 11</w:t>
      </w:r>
    </w:p>
    <w:p w14:paraId="4BE49EB5" w14:textId="77777777" w:rsidR="0063240F" w:rsidRPr="006C6FBA" w:rsidRDefault="0063240F" w:rsidP="0063240F">
      <w:pPr>
        <w:spacing w:line="100" w:lineRule="atLeast"/>
        <w:ind w:left="75"/>
        <w:jc w:val="center"/>
        <w:rPr>
          <w:rFonts w:ascii="Cambria" w:hAnsi="Cambria"/>
          <w:b/>
          <w:bCs/>
          <w:sz w:val="20"/>
          <w:szCs w:val="20"/>
        </w:rPr>
      </w:pPr>
      <w:r w:rsidRPr="006C6FBA">
        <w:rPr>
          <w:rFonts w:ascii="Cambria" w:hAnsi="Cambria"/>
          <w:b/>
          <w:bCs/>
          <w:sz w:val="20"/>
          <w:szCs w:val="20"/>
        </w:rPr>
        <w:t>Zatrudnienie na podstawie umowy o pracę</w:t>
      </w:r>
    </w:p>
    <w:p w14:paraId="1CA9612B" w14:textId="77777777" w:rsidR="0063240F" w:rsidRPr="0085746B" w:rsidRDefault="0063240F" w:rsidP="0063240F">
      <w:pPr>
        <w:widowControl w:val="0"/>
        <w:numPr>
          <w:ilvl w:val="0"/>
          <w:numId w:val="19"/>
        </w:numPr>
        <w:suppressAutoHyphens/>
        <w:spacing w:before="240" w:line="100" w:lineRule="atLeast"/>
        <w:ind w:left="426"/>
        <w:jc w:val="both"/>
        <w:rPr>
          <w:rFonts w:ascii="Cambria" w:hAnsi="Cambria"/>
          <w:sz w:val="20"/>
          <w:szCs w:val="20"/>
        </w:rPr>
      </w:pPr>
      <w:r w:rsidRPr="0085746B">
        <w:rPr>
          <w:rFonts w:ascii="Cambria" w:hAnsi="Cambria"/>
          <w:sz w:val="20"/>
          <w:szCs w:val="20"/>
        </w:rPr>
        <w:t xml:space="preserve">Zamawiający wymaga zatrudnienia na podstawie umowy o pracę przez Wykonawcę lub Podwykonawcę:   </w:t>
      </w:r>
    </w:p>
    <w:p w14:paraId="2901792D" w14:textId="77777777" w:rsidR="0063240F" w:rsidRPr="0085746B" w:rsidRDefault="0063240F" w:rsidP="0063240F">
      <w:pPr>
        <w:pStyle w:val="pkt"/>
        <w:numPr>
          <w:ilvl w:val="0"/>
          <w:numId w:val="23"/>
        </w:numPr>
        <w:spacing w:before="0" w:after="0"/>
        <w:ind w:left="714" w:hanging="357"/>
        <w:rPr>
          <w:rFonts w:ascii="Cambria" w:hAnsi="Cambria" w:cs="Arial"/>
          <w:sz w:val="20"/>
        </w:rPr>
      </w:pPr>
      <w:bookmarkStart w:id="6" w:name="_Hlk66105370"/>
      <w:r w:rsidRPr="0085746B">
        <w:rPr>
          <w:rFonts w:ascii="Cambria" w:hAnsi="Cambria" w:cs="Arial"/>
          <w:sz w:val="20"/>
        </w:rPr>
        <w:t xml:space="preserve">Osoby wykonujące wszystkie prace fizyczne związane z robotami budowlanymi, </w:t>
      </w:r>
    </w:p>
    <w:p w14:paraId="389282EC" w14:textId="77777777" w:rsidR="0063240F" w:rsidRPr="0085746B" w:rsidRDefault="0063240F" w:rsidP="0063240F">
      <w:pPr>
        <w:pStyle w:val="pkt"/>
        <w:numPr>
          <w:ilvl w:val="0"/>
          <w:numId w:val="23"/>
        </w:numPr>
        <w:spacing w:before="0" w:after="0"/>
        <w:ind w:left="714" w:hanging="357"/>
        <w:rPr>
          <w:rFonts w:ascii="Cambria" w:hAnsi="Cambria" w:cs="Arial"/>
          <w:sz w:val="20"/>
        </w:rPr>
      </w:pPr>
      <w:r w:rsidRPr="0085746B">
        <w:rPr>
          <w:rFonts w:ascii="Cambria" w:hAnsi="Cambria" w:cs="Arial"/>
          <w:sz w:val="20"/>
        </w:rPr>
        <w:t>Operatorzy sprzętu,</w:t>
      </w:r>
    </w:p>
    <w:bookmarkEnd w:id="6"/>
    <w:p w14:paraId="67B56DD3" w14:textId="77777777" w:rsidR="0063240F" w:rsidRPr="006C6FBA" w:rsidRDefault="0063240F" w:rsidP="0063240F">
      <w:pPr>
        <w:widowControl w:val="0"/>
        <w:numPr>
          <w:ilvl w:val="0"/>
          <w:numId w:val="19"/>
        </w:numPr>
        <w:suppressAutoHyphens/>
        <w:spacing w:before="240" w:line="100" w:lineRule="atLeast"/>
        <w:ind w:left="426" w:hanging="426"/>
        <w:jc w:val="both"/>
        <w:rPr>
          <w:rFonts w:ascii="Cambria" w:hAnsi="Cambria"/>
          <w:sz w:val="20"/>
          <w:szCs w:val="20"/>
        </w:rPr>
      </w:pPr>
      <w:r w:rsidRPr="006C6FBA">
        <w:rPr>
          <w:rFonts w:ascii="Cambria" w:hAnsi="Cambria"/>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ustępie 1 czynności. Zamawiający uprawniony jest w szczególności do żądania:</w:t>
      </w:r>
    </w:p>
    <w:p w14:paraId="36432C8B"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1)</w:t>
      </w:r>
      <w:r w:rsidRPr="006C6FBA">
        <w:rPr>
          <w:rFonts w:ascii="Cambria" w:hAnsi="Cambria"/>
          <w:sz w:val="20"/>
          <w:szCs w:val="20"/>
        </w:rPr>
        <w:tab/>
        <w:t xml:space="preserve">oświadczenia zatrudnionego pracownika, </w:t>
      </w:r>
    </w:p>
    <w:p w14:paraId="4A1091C2"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2)</w:t>
      </w:r>
      <w:r w:rsidRPr="006C6FBA">
        <w:rPr>
          <w:rFonts w:ascii="Cambria" w:hAnsi="Cambria"/>
          <w:sz w:val="20"/>
          <w:szCs w:val="20"/>
        </w:rPr>
        <w:tab/>
        <w:t xml:space="preserve">oświadczenia Wykonawcy lub podwykonawcy o zatrudnieniu pracownika na podstawie umowy o pracę, </w:t>
      </w:r>
    </w:p>
    <w:p w14:paraId="78B4A154"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3)</w:t>
      </w:r>
      <w:r w:rsidRPr="006C6FBA">
        <w:rPr>
          <w:rFonts w:ascii="Cambria" w:hAnsi="Cambria"/>
          <w:sz w:val="20"/>
          <w:szCs w:val="20"/>
        </w:rPr>
        <w:tab/>
        <w:t xml:space="preserve">poświadczonej za zgodność z oryginałem kopii umowy o pracę zatrudnionego pracownika, </w:t>
      </w:r>
    </w:p>
    <w:p w14:paraId="449E1C43"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4)</w:t>
      </w:r>
      <w:r w:rsidRPr="006C6FBA">
        <w:rPr>
          <w:rFonts w:ascii="Cambria" w:hAnsi="Cambria"/>
          <w:sz w:val="20"/>
          <w:szCs w:val="20"/>
        </w:rPr>
        <w:tab/>
        <w:t xml:space="preserve">innych dokumentów, </w:t>
      </w:r>
    </w:p>
    <w:p w14:paraId="00AEFCDA" w14:textId="77777777" w:rsidR="0063240F" w:rsidRPr="006C6FBA" w:rsidRDefault="0063240F" w:rsidP="0063240F">
      <w:pPr>
        <w:spacing w:line="100" w:lineRule="atLeast"/>
        <w:ind w:left="1276" w:hanging="425"/>
        <w:jc w:val="both"/>
        <w:rPr>
          <w:rFonts w:ascii="Cambria" w:hAnsi="Cambria"/>
          <w:sz w:val="20"/>
          <w:szCs w:val="20"/>
        </w:rPr>
      </w:pPr>
      <w:r w:rsidRPr="006C6FBA">
        <w:rPr>
          <w:rFonts w:ascii="Cambria" w:hAnsi="Cambria"/>
          <w:sz w:val="20"/>
          <w:szCs w:val="20"/>
        </w:rPr>
        <w:t>−</w:t>
      </w:r>
      <w:r w:rsidRPr="006C6FBA">
        <w:rPr>
          <w:rFonts w:ascii="Cambria" w:hAnsi="Cambria"/>
          <w:sz w:val="20"/>
          <w:szCs w:val="20"/>
        </w:rPr>
        <w:tab/>
        <w:t>zawierających informacje, w tym dane osobowe, niezbędne do weryfikacji zatrudnienia na</w:t>
      </w:r>
      <w:r>
        <w:rPr>
          <w:rFonts w:ascii="Cambria" w:hAnsi="Cambria"/>
          <w:sz w:val="20"/>
          <w:szCs w:val="20"/>
        </w:rPr>
        <w:t> </w:t>
      </w:r>
      <w:r w:rsidRPr="006C6FBA">
        <w:rPr>
          <w:rFonts w:ascii="Cambria" w:hAnsi="Cambria"/>
          <w:sz w:val="20"/>
          <w:szCs w:val="20"/>
        </w:rPr>
        <w:t>podstawie umowy o pracę, w szczególności imię i nazwisko zatrudnionego pracownika, datę zawarcia umowy o pracę, rodzaj umowy o pracę i zakres obowiązków pracownika.</w:t>
      </w:r>
    </w:p>
    <w:p w14:paraId="5426E7BF" w14:textId="77777777" w:rsidR="0063240F" w:rsidRDefault="0063240F" w:rsidP="0063240F">
      <w:pPr>
        <w:spacing w:before="240" w:line="100" w:lineRule="atLeast"/>
        <w:ind w:left="75"/>
        <w:jc w:val="center"/>
        <w:rPr>
          <w:rFonts w:ascii="Cambria" w:hAnsi="Cambria"/>
          <w:b/>
          <w:bCs/>
          <w:sz w:val="20"/>
          <w:szCs w:val="20"/>
        </w:rPr>
      </w:pPr>
      <w:r w:rsidRPr="006C6FBA">
        <w:rPr>
          <w:rFonts w:ascii="Cambria" w:hAnsi="Cambria"/>
          <w:b/>
          <w:bCs/>
          <w:sz w:val="20"/>
          <w:szCs w:val="20"/>
        </w:rPr>
        <w:t>§ 12</w:t>
      </w:r>
    </w:p>
    <w:p w14:paraId="73957F33" w14:textId="77777777" w:rsidR="0063240F" w:rsidRPr="006C6FBA" w:rsidRDefault="0063240F" w:rsidP="0063240F">
      <w:pPr>
        <w:tabs>
          <w:tab w:val="left" w:pos="359"/>
        </w:tabs>
        <w:spacing w:line="100" w:lineRule="atLeast"/>
        <w:rPr>
          <w:rFonts w:ascii="Cambria" w:hAnsi="Cambria"/>
          <w:b/>
          <w:bCs/>
          <w:sz w:val="20"/>
          <w:szCs w:val="20"/>
        </w:rPr>
      </w:pPr>
      <w:r>
        <w:rPr>
          <w:rFonts w:ascii="Cambria" w:hAnsi="Cambria"/>
          <w:b/>
          <w:bCs/>
          <w:sz w:val="20"/>
          <w:szCs w:val="20"/>
        </w:rPr>
        <w:t xml:space="preserve">                                                                    </w:t>
      </w:r>
      <w:r w:rsidRPr="006C6FBA">
        <w:rPr>
          <w:rFonts w:ascii="Cambria" w:hAnsi="Cambria"/>
          <w:b/>
          <w:bCs/>
          <w:sz w:val="20"/>
          <w:szCs w:val="20"/>
        </w:rPr>
        <w:t>Regulacje związane z podwykonawstwem</w:t>
      </w:r>
    </w:p>
    <w:p w14:paraId="493DB3A6" w14:textId="77777777" w:rsidR="0063240F" w:rsidRPr="006C6FBA" w:rsidRDefault="0063240F" w:rsidP="0063240F">
      <w:pPr>
        <w:spacing w:before="240" w:line="100" w:lineRule="atLeast"/>
        <w:ind w:left="426" w:hanging="426"/>
        <w:jc w:val="both"/>
        <w:rPr>
          <w:rFonts w:ascii="Cambria" w:hAnsi="Cambria"/>
          <w:sz w:val="20"/>
          <w:szCs w:val="20"/>
        </w:rPr>
      </w:pPr>
      <w:r w:rsidRPr="006C6FBA">
        <w:rPr>
          <w:rFonts w:ascii="Cambria" w:hAnsi="Cambria"/>
          <w:sz w:val="20"/>
          <w:szCs w:val="20"/>
        </w:rPr>
        <w:t>W związku z podwykonawstwem Wykonawca ma obowiązek:</w:t>
      </w:r>
    </w:p>
    <w:p w14:paraId="5F21C557"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1)</w:t>
      </w:r>
      <w:r w:rsidRPr="006C6FBA">
        <w:rPr>
          <w:rFonts w:ascii="Cambria" w:hAnsi="Cambria"/>
          <w:sz w:val="20"/>
          <w:szCs w:val="20"/>
        </w:rPr>
        <w:tab/>
        <w:t>przedkładania Zamawiającemu projektu umowy o podwykonawstwo, a także projektu jej</w:t>
      </w:r>
      <w:r>
        <w:rPr>
          <w:rFonts w:ascii="Cambria" w:hAnsi="Cambria"/>
          <w:sz w:val="20"/>
          <w:szCs w:val="20"/>
        </w:rPr>
        <w:t> </w:t>
      </w:r>
      <w:r w:rsidRPr="006C6FBA">
        <w:rPr>
          <w:rFonts w:ascii="Cambria" w:hAnsi="Cambria"/>
          <w:sz w:val="20"/>
          <w:szCs w:val="20"/>
        </w:rPr>
        <w:t>zmiany, oraz poświadczonej za zgodność z oryginałem kopii zawartej umowy o</w:t>
      </w:r>
      <w:r>
        <w:rPr>
          <w:rFonts w:ascii="Cambria" w:hAnsi="Cambria"/>
          <w:sz w:val="20"/>
          <w:szCs w:val="20"/>
        </w:rPr>
        <w:t> </w:t>
      </w:r>
      <w:r w:rsidRPr="006C6FBA">
        <w:rPr>
          <w:rFonts w:ascii="Cambria" w:hAnsi="Cambria"/>
          <w:sz w:val="20"/>
          <w:szCs w:val="20"/>
        </w:rPr>
        <w:t xml:space="preserve">podwykonawstwo, i jej zmian; </w:t>
      </w:r>
    </w:p>
    <w:p w14:paraId="2D9C72DF"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2)</w:t>
      </w:r>
      <w:r w:rsidRPr="006C6FBA">
        <w:rPr>
          <w:rFonts w:ascii="Cambria" w:hAnsi="Cambria"/>
          <w:sz w:val="20"/>
          <w:szCs w:val="20"/>
        </w:rPr>
        <w:tab/>
        <w:t>wskazania terminu na zgłoszenie przez Zamawiającego zastrzeżeń do projektu umowy o</w:t>
      </w:r>
      <w:r>
        <w:rPr>
          <w:rFonts w:ascii="Cambria" w:hAnsi="Cambria"/>
          <w:sz w:val="20"/>
          <w:szCs w:val="20"/>
        </w:rPr>
        <w:t> </w:t>
      </w:r>
      <w:r w:rsidRPr="006C6FBA">
        <w:rPr>
          <w:rFonts w:ascii="Cambria" w:hAnsi="Cambria"/>
          <w:sz w:val="20"/>
          <w:szCs w:val="20"/>
        </w:rPr>
        <w:t>podwykonawstwo, i do projektu jej zmiany lub sprzeciwu do umowy o podwykonawstwo, i</w:t>
      </w:r>
      <w:r>
        <w:rPr>
          <w:rFonts w:ascii="Cambria" w:hAnsi="Cambria"/>
          <w:sz w:val="20"/>
          <w:szCs w:val="20"/>
        </w:rPr>
        <w:t> </w:t>
      </w:r>
      <w:r w:rsidRPr="006C6FBA">
        <w:rPr>
          <w:rFonts w:ascii="Cambria" w:hAnsi="Cambria"/>
          <w:sz w:val="20"/>
          <w:szCs w:val="20"/>
        </w:rPr>
        <w:t>do</w:t>
      </w:r>
      <w:r>
        <w:rPr>
          <w:rFonts w:ascii="Cambria" w:hAnsi="Cambria"/>
          <w:sz w:val="20"/>
          <w:szCs w:val="20"/>
        </w:rPr>
        <w:t> </w:t>
      </w:r>
      <w:r w:rsidRPr="006C6FBA">
        <w:rPr>
          <w:rFonts w:ascii="Cambria" w:hAnsi="Cambria"/>
          <w:sz w:val="20"/>
          <w:szCs w:val="20"/>
        </w:rPr>
        <w:t xml:space="preserve">jej zmian; </w:t>
      </w:r>
    </w:p>
    <w:p w14:paraId="65EFADCD"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3)</w:t>
      </w:r>
      <w:r w:rsidRPr="006C6FBA">
        <w:rPr>
          <w:rFonts w:ascii="Cambria" w:hAnsi="Cambria"/>
          <w:sz w:val="20"/>
          <w:szCs w:val="20"/>
        </w:rPr>
        <w:tab/>
        <w:t xml:space="preserve">przedkładania Zamawiającemu poświadczonej za zgodność z oryginałem kopii zawartych umów o podwykonawstwo, których przedmiotem są dostawy lub usługi, oraz ich zmian; </w:t>
      </w:r>
    </w:p>
    <w:p w14:paraId="36EB74AE" w14:textId="77777777" w:rsidR="0063240F" w:rsidRPr="006C6FBA" w:rsidRDefault="0063240F" w:rsidP="0063240F">
      <w:pPr>
        <w:widowControl w:val="0"/>
        <w:numPr>
          <w:ilvl w:val="0"/>
          <w:numId w:val="21"/>
        </w:numPr>
        <w:suppressAutoHyphens/>
        <w:spacing w:line="100" w:lineRule="atLeast"/>
        <w:ind w:left="426" w:hanging="284"/>
        <w:jc w:val="both"/>
        <w:rPr>
          <w:rFonts w:ascii="Cambria" w:hAnsi="Cambria"/>
          <w:sz w:val="20"/>
          <w:szCs w:val="20"/>
        </w:rPr>
      </w:pPr>
      <w:r>
        <w:rPr>
          <w:rFonts w:ascii="Cambria" w:hAnsi="Cambria"/>
          <w:sz w:val="20"/>
          <w:szCs w:val="20"/>
        </w:rPr>
        <w:t xml:space="preserve"> </w:t>
      </w:r>
      <w:r w:rsidRPr="006C6FBA">
        <w:rPr>
          <w:rFonts w:ascii="Cambria" w:hAnsi="Cambria"/>
          <w:sz w:val="20"/>
          <w:szCs w:val="20"/>
        </w:rPr>
        <w:t>W przypadku, gdy realizacja przedmiotu umowy wymaga zawarcia umów o podwykonawstwo, których przedmiotem są roboty budowlane, zawieranych przez Wykonawców, podwykonawców i</w:t>
      </w:r>
      <w:r>
        <w:rPr>
          <w:rFonts w:ascii="Cambria" w:hAnsi="Cambria"/>
          <w:sz w:val="20"/>
          <w:szCs w:val="20"/>
        </w:rPr>
        <w:t> </w:t>
      </w:r>
      <w:r w:rsidRPr="006C6FBA">
        <w:rPr>
          <w:rFonts w:ascii="Cambria" w:hAnsi="Cambria"/>
          <w:sz w:val="20"/>
          <w:szCs w:val="20"/>
        </w:rPr>
        <w:t>dalszych podwykonawców, Zamawiający stawia następujące wymogi:</w:t>
      </w:r>
    </w:p>
    <w:p w14:paraId="01E7FD93"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Wykonawca, podwykonawca lub dalszy podwykonawca zamówienia, zamierzający zawrzeć umowę o podwykonawstwo, jest obowiązany, w trakcie realizacji zamówienia publicznego, do</w:t>
      </w:r>
      <w:r>
        <w:rPr>
          <w:rFonts w:ascii="Cambria" w:hAnsi="Cambria"/>
          <w:sz w:val="20"/>
          <w:szCs w:val="20"/>
        </w:rPr>
        <w:t> </w:t>
      </w:r>
      <w:r w:rsidRPr="006C6FBA">
        <w:rPr>
          <w:rFonts w:ascii="Cambria" w:hAnsi="Cambria"/>
          <w:sz w:val="20"/>
          <w:szCs w:val="20"/>
        </w:rPr>
        <w:t>przedłożenia Zamawiającemu projektu tej umowy, przy czym podwykonawca lub dalszy podwykonawca jest obowiązany dołączyć zgodę Wykonawcy na zawarcie umowy o</w:t>
      </w:r>
      <w:r>
        <w:rPr>
          <w:rFonts w:ascii="Cambria" w:hAnsi="Cambria"/>
          <w:sz w:val="20"/>
          <w:szCs w:val="20"/>
        </w:rPr>
        <w:t> </w:t>
      </w:r>
      <w:r w:rsidRPr="006C6FBA">
        <w:rPr>
          <w:rFonts w:ascii="Cambria" w:hAnsi="Cambria"/>
          <w:sz w:val="20"/>
          <w:szCs w:val="20"/>
        </w:rPr>
        <w:t>podwykonawstwo o treści zgodnej z projektem umowy;</w:t>
      </w:r>
    </w:p>
    <w:p w14:paraId="3BF79305"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Termin zapłaty wynagrodzenia podwykonawcy lub dalszemu podwykonawcy przewidziany w</w:t>
      </w:r>
      <w:r>
        <w:rPr>
          <w:rFonts w:ascii="Cambria" w:hAnsi="Cambria"/>
          <w:sz w:val="20"/>
          <w:szCs w:val="20"/>
        </w:rPr>
        <w:t> </w:t>
      </w:r>
      <w:r w:rsidRPr="006C6FBA">
        <w:rPr>
          <w:rFonts w:ascii="Cambria" w:hAnsi="Cambria"/>
          <w:sz w:val="20"/>
          <w:szCs w:val="20"/>
        </w:rPr>
        <w:t>umowie o podwykonawstwo nie może być krótszy niż 30 dni od dnia doręczenia Wykonawcy, podwykonawcy lub dalszemu podwykonawcy faktury lub rachunku, potwierdzających wykonanie zleconej podwykonawcy lub dalszemu podwykonawcy roboty budowlanej;</w:t>
      </w:r>
    </w:p>
    <w:p w14:paraId="23CFFD83"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Zamawiający w terminie 14 dni od otrzymania projektu umowy o podwykonawstwo, zgłasza pisemnie zastrzeżenia do tego projektu;</w:t>
      </w:r>
    </w:p>
    <w:p w14:paraId="7D3D5B22"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Niezgłoszenie w formie pisemnej zastrzeżenia do otrzymanego projektu umowy o</w:t>
      </w:r>
      <w:r>
        <w:rPr>
          <w:rFonts w:ascii="Cambria" w:hAnsi="Cambria"/>
          <w:sz w:val="20"/>
          <w:szCs w:val="20"/>
        </w:rPr>
        <w:t> </w:t>
      </w:r>
      <w:r w:rsidRPr="006C6FBA">
        <w:rPr>
          <w:rFonts w:ascii="Cambria" w:hAnsi="Cambria"/>
          <w:sz w:val="20"/>
          <w:szCs w:val="20"/>
        </w:rPr>
        <w:t>podwykonawstwo, uważa się za akceptację projektu umowy przez Zamawiającego;</w:t>
      </w:r>
    </w:p>
    <w:p w14:paraId="35DE31AC"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Wykonawca, podwykonawca lub dalszy podwykonawca robót budowlanych przedkłada Zamawiającemu poświadczoną za zgodność z oryginałem kopię zawartej umowy o</w:t>
      </w:r>
      <w:r>
        <w:rPr>
          <w:rFonts w:ascii="Cambria" w:hAnsi="Cambria"/>
          <w:sz w:val="20"/>
          <w:szCs w:val="20"/>
        </w:rPr>
        <w:t> </w:t>
      </w:r>
      <w:r w:rsidRPr="006C6FBA">
        <w:rPr>
          <w:rFonts w:ascii="Cambria" w:hAnsi="Cambria"/>
          <w:sz w:val="20"/>
          <w:szCs w:val="20"/>
        </w:rPr>
        <w:t>podwykonawstwo, której przedmiotem są roboty budowlane – w terminie 7 dni od dnia jej zawarcia;</w:t>
      </w:r>
    </w:p>
    <w:p w14:paraId="282452F3"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Zamawiający w terminie 14 dni od otrzymania kopii umowy o podwykonawstwo, zgłasza w formie pisemnej sprzeciw do umowy o podwykonawstwo, której przedmiotem są roboty budowlane;</w:t>
      </w:r>
    </w:p>
    <w:p w14:paraId="148F085A"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Niezgłoszenie w formie pisemnej sprzeciwu do przedłożonej umowy o podwykonawstwo, której przedmiotem są roboty budowlane, w terminie 14 dni, uważa się za akceptację umowy.</w:t>
      </w:r>
    </w:p>
    <w:p w14:paraId="4E401087"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Wykonawca do każdej umowy zawartej z podwykonawcą zobowiązany jest wpisać zastrzeżenie, że do zawarcia przez podwykonawcę umowy z dalszym podwykonawcą, wymagana jest zgoda Zamawiającego i Wykonawcy.</w:t>
      </w:r>
    </w:p>
    <w:p w14:paraId="0AC6EEDA" w14:textId="77777777" w:rsidR="0063240F" w:rsidRPr="006C6FBA" w:rsidRDefault="0063240F" w:rsidP="0063240F">
      <w:pPr>
        <w:widowControl w:val="0"/>
        <w:numPr>
          <w:ilvl w:val="0"/>
          <w:numId w:val="20"/>
        </w:numPr>
        <w:tabs>
          <w:tab w:val="left" w:pos="851"/>
        </w:tabs>
        <w:suppressAutoHyphens/>
        <w:spacing w:line="100" w:lineRule="atLeast"/>
        <w:ind w:left="851" w:hanging="425"/>
        <w:jc w:val="both"/>
        <w:rPr>
          <w:rFonts w:ascii="Cambria" w:hAnsi="Cambria"/>
          <w:sz w:val="20"/>
          <w:szCs w:val="20"/>
        </w:rPr>
      </w:pPr>
      <w:r w:rsidRPr="006C6FBA">
        <w:rPr>
          <w:rFonts w:ascii="Cambria" w:hAnsi="Cambria"/>
          <w:sz w:val="20"/>
          <w:szCs w:val="20"/>
        </w:rPr>
        <w:t>Postanowienia pkt 1-8 stosuje się odpowiednio do zmian tej umowy o podwykonawstwo.</w:t>
      </w:r>
    </w:p>
    <w:p w14:paraId="0CC5D294"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Jeżeli Wykonawca będzie korzystał z podwykonawców, to warunkiem zapłaty należnego wynagrodzenia za odebrane roboty budowlane jest przedstawienie dowodów zapłaty (kopii przelewów potwierdzonych za zgodność z oryginałem)  wymagalnego wynagrodzenia podwykonawcom i dalszym podwykonawcom.</w:t>
      </w:r>
    </w:p>
    <w:p w14:paraId="1C2C1FC8"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W przypadku nieprzedstawienia przez wykonawcę dowodu zapłaty o których mowa w ust. 3 wstrzymuje się wypłatę należnego wynagrodzenia w części równej sumie kwot wynikających z</w:t>
      </w:r>
      <w:r>
        <w:rPr>
          <w:rFonts w:ascii="Cambria" w:hAnsi="Cambria"/>
          <w:sz w:val="20"/>
          <w:szCs w:val="20"/>
        </w:rPr>
        <w:t> </w:t>
      </w:r>
      <w:r w:rsidRPr="006C6FBA">
        <w:rPr>
          <w:rFonts w:ascii="Cambria" w:hAnsi="Cambria"/>
          <w:sz w:val="20"/>
          <w:szCs w:val="20"/>
        </w:rPr>
        <w:t>nieprzedstawionych dowodów zapłaty.</w:t>
      </w:r>
    </w:p>
    <w:p w14:paraId="63CBEEFB"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19BFD49"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Wynagrodzenie, o którym mowa w ust. 5, dotyczy wyłącznie należności powstałych po</w:t>
      </w:r>
      <w:r>
        <w:rPr>
          <w:rFonts w:ascii="Cambria" w:hAnsi="Cambria"/>
          <w:sz w:val="20"/>
          <w:szCs w:val="20"/>
        </w:rPr>
        <w:t> </w:t>
      </w:r>
      <w:r w:rsidRPr="006C6FBA">
        <w:rPr>
          <w:rFonts w:ascii="Cambria" w:hAnsi="Cambria"/>
          <w:sz w:val="20"/>
          <w:szCs w:val="20"/>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85094C9"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Bezpośrednia zapłata obejmuje wyłącznie należne wynagrodzenia, bez odsetek, należnych podwykonawcy lub dalszemu podwykonawcy.</w:t>
      </w:r>
    </w:p>
    <w:p w14:paraId="4668D6DC"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Przed dokonaniem bezpośredniej zapłaty Zamawiający jest zobowiązany umożliwić Wykonawcy  zgłoszenie w formie pisemnej uwag dotyczących zasadności bezpośredniej zapłaty wynagrodzenia podwykonawcy lub dalszemu podwykonawcy, o których mowa w ust. 5. Zamawiający informuje o</w:t>
      </w:r>
      <w:r>
        <w:rPr>
          <w:rFonts w:ascii="Cambria" w:hAnsi="Cambria"/>
          <w:sz w:val="20"/>
          <w:szCs w:val="20"/>
        </w:rPr>
        <w:t> </w:t>
      </w:r>
      <w:r w:rsidRPr="006C6FBA">
        <w:rPr>
          <w:rFonts w:ascii="Cambria" w:hAnsi="Cambria"/>
          <w:sz w:val="20"/>
          <w:szCs w:val="20"/>
        </w:rPr>
        <w:t>terminie zgłaszania uwag, nie krótszym niż 7 dni od dnia doręczenia tej informacji.</w:t>
      </w:r>
    </w:p>
    <w:p w14:paraId="3F0788DE" w14:textId="77777777" w:rsidR="0063240F" w:rsidRPr="006C6FBA" w:rsidRDefault="0063240F" w:rsidP="0063240F">
      <w:pPr>
        <w:widowControl w:val="0"/>
        <w:numPr>
          <w:ilvl w:val="0"/>
          <w:numId w:val="22"/>
        </w:numPr>
        <w:tabs>
          <w:tab w:val="left" w:pos="284"/>
        </w:tabs>
        <w:suppressAutoHyphens/>
        <w:spacing w:before="240" w:line="100" w:lineRule="atLeast"/>
        <w:ind w:left="284" w:hanging="284"/>
        <w:jc w:val="both"/>
        <w:rPr>
          <w:rFonts w:ascii="Cambria" w:hAnsi="Cambria"/>
          <w:sz w:val="20"/>
          <w:szCs w:val="20"/>
        </w:rPr>
      </w:pPr>
      <w:r w:rsidRPr="006C6FBA">
        <w:rPr>
          <w:rFonts w:ascii="Cambria" w:hAnsi="Cambria"/>
          <w:sz w:val="20"/>
          <w:szCs w:val="20"/>
        </w:rPr>
        <w:t>W przypadku nie zgłoszenia uwag, o których mowa w ust. 8 w terminie wskazanym przez Zamawiającego, Zamawiający może:</w:t>
      </w:r>
    </w:p>
    <w:p w14:paraId="1F1A8969" w14:textId="77777777" w:rsidR="0063240F" w:rsidRPr="006C6FBA" w:rsidRDefault="0063240F" w:rsidP="0063240F">
      <w:pPr>
        <w:widowControl w:val="0"/>
        <w:numPr>
          <w:ilvl w:val="0"/>
          <w:numId w:val="12"/>
        </w:numPr>
        <w:suppressAutoHyphens/>
        <w:spacing w:line="100" w:lineRule="atLeast"/>
        <w:jc w:val="both"/>
        <w:rPr>
          <w:rFonts w:ascii="Cambria" w:hAnsi="Cambria"/>
          <w:sz w:val="20"/>
          <w:szCs w:val="20"/>
        </w:rPr>
      </w:pPr>
      <w:r w:rsidRPr="006C6FBA">
        <w:rPr>
          <w:rFonts w:ascii="Cambria" w:hAnsi="Cambria"/>
          <w:sz w:val="20"/>
          <w:szCs w:val="20"/>
        </w:rPr>
        <w:t>nie dokonać bezpośredniej zapłaty wynagrodzenia podwykonawcy lub dalszemu podwykonawcy, jeżeli wykonawca wykaże niezasadność takiej zapłaty albo</w:t>
      </w:r>
    </w:p>
    <w:p w14:paraId="5816560A" w14:textId="77777777" w:rsidR="0063240F" w:rsidRPr="006C6FBA" w:rsidRDefault="0063240F" w:rsidP="0063240F">
      <w:pPr>
        <w:widowControl w:val="0"/>
        <w:numPr>
          <w:ilvl w:val="0"/>
          <w:numId w:val="12"/>
        </w:numPr>
        <w:suppressAutoHyphens/>
        <w:spacing w:line="100" w:lineRule="atLeast"/>
        <w:jc w:val="both"/>
        <w:rPr>
          <w:rFonts w:ascii="Cambria" w:hAnsi="Cambria"/>
          <w:sz w:val="20"/>
          <w:szCs w:val="20"/>
        </w:rPr>
      </w:pPr>
      <w:r w:rsidRPr="006C6FBA">
        <w:rPr>
          <w:rFonts w:ascii="Cambria" w:hAnsi="Cambri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BEF8FC0" w14:textId="77777777" w:rsidR="0063240F" w:rsidRPr="006C6FBA" w:rsidRDefault="0063240F" w:rsidP="0063240F">
      <w:pPr>
        <w:widowControl w:val="0"/>
        <w:numPr>
          <w:ilvl w:val="0"/>
          <w:numId w:val="12"/>
        </w:numPr>
        <w:suppressAutoHyphens/>
        <w:spacing w:line="100" w:lineRule="atLeast"/>
        <w:jc w:val="both"/>
        <w:rPr>
          <w:rFonts w:ascii="Cambria" w:hAnsi="Cambria"/>
          <w:sz w:val="20"/>
          <w:szCs w:val="20"/>
        </w:rPr>
      </w:pPr>
      <w:r w:rsidRPr="006C6FBA">
        <w:rPr>
          <w:rFonts w:ascii="Cambria" w:hAnsi="Cambria"/>
          <w:sz w:val="20"/>
          <w:szCs w:val="20"/>
        </w:rPr>
        <w:t>dokonać bezpośredniej zapłaty wynagrodzenia podwykonawcy lub dalszemu  podwykonawcy, jeżeli podwykonawca lub dalszy podwykonawca wykaże zasadność takiej zapłaty.</w:t>
      </w:r>
    </w:p>
    <w:p w14:paraId="606ABBF3" w14:textId="75273922" w:rsidR="0063240F" w:rsidRDefault="0063240F" w:rsidP="0063240F">
      <w:pPr>
        <w:spacing w:line="100" w:lineRule="atLeast"/>
        <w:ind w:left="426" w:hanging="426"/>
        <w:jc w:val="both"/>
        <w:rPr>
          <w:rFonts w:ascii="Cambria" w:hAnsi="Cambria"/>
          <w:sz w:val="20"/>
          <w:szCs w:val="20"/>
        </w:rPr>
      </w:pPr>
      <w:r w:rsidRPr="006C6FBA">
        <w:rPr>
          <w:rFonts w:ascii="Cambria" w:hAnsi="Cambria"/>
          <w:sz w:val="20"/>
          <w:szCs w:val="20"/>
        </w:rPr>
        <w:t>10. W przypadku dokonania bezpośredniej zapłaty podwykonawcy lub dalszemu podwykonawcy, o</w:t>
      </w:r>
      <w:r>
        <w:rPr>
          <w:rFonts w:ascii="Cambria" w:hAnsi="Cambria"/>
          <w:sz w:val="20"/>
          <w:szCs w:val="20"/>
        </w:rPr>
        <w:t> </w:t>
      </w:r>
      <w:r w:rsidRPr="006C6FBA">
        <w:rPr>
          <w:rFonts w:ascii="Cambria" w:hAnsi="Cambria"/>
          <w:sz w:val="20"/>
          <w:szCs w:val="20"/>
        </w:rPr>
        <w:t>których mowa w ust.</w:t>
      </w:r>
      <w:r w:rsidR="00BD154E">
        <w:rPr>
          <w:rFonts w:ascii="Cambria" w:hAnsi="Cambria"/>
          <w:sz w:val="20"/>
          <w:szCs w:val="20"/>
        </w:rPr>
        <w:t xml:space="preserve"> </w:t>
      </w:r>
      <w:r w:rsidRPr="006C6FBA">
        <w:rPr>
          <w:rFonts w:ascii="Cambria" w:hAnsi="Cambria"/>
          <w:sz w:val="20"/>
          <w:szCs w:val="20"/>
        </w:rPr>
        <w:t>4 Zamawiający potrąca kwotę wypłaconego wynagrodzenia   z wynagrodzenia należnego Wykonawcy.</w:t>
      </w:r>
    </w:p>
    <w:p w14:paraId="258BB6B9" w14:textId="77777777" w:rsidR="007C4922" w:rsidRDefault="007C4922" w:rsidP="0063240F">
      <w:pPr>
        <w:spacing w:line="100" w:lineRule="atLeast"/>
        <w:ind w:left="426" w:hanging="426"/>
        <w:jc w:val="both"/>
        <w:rPr>
          <w:rFonts w:ascii="Cambria" w:hAnsi="Cambria"/>
          <w:sz w:val="20"/>
          <w:szCs w:val="20"/>
        </w:rPr>
      </w:pPr>
    </w:p>
    <w:p w14:paraId="6712DD86" w14:textId="77777777" w:rsidR="007C4922" w:rsidRDefault="007C4922" w:rsidP="0063240F">
      <w:pPr>
        <w:spacing w:line="100" w:lineRule="atLeast"/>
        <w:ind w:left="426" w:hanging="426"/>
        <w:jc w:val="both"/>
        <w:rPr>
          <w:rFonts w:ascii="Cambria" w:hAnsi="Cambria"/>
          <w:sz w:val="20"/>
          <w:szCs w:val="20"/>
        </w:rPr>
      </w:pPr>
    </w:p>
    <w:p w14:paraId="196923B6" w14:textId="77777777" w:rsidR="007C4922" w:rsidRPr="00C7325C" w:rsidRDefault="007C4922" w:rsidP="0063240F">
      <w:pPr>
        <w:spacing w:line="100" w:lineRule="atLeast"/>
        <w:ind w:left="426" w:hanging="426"/>
        <w:jc w:val="both"/>
        <w:rPr>
          <w:rFonts w:ascii="Cambria" w:hAnsi="Cambria"/>
          <w:sz w:val="20"/>
          <w:szCs w:val="20"/>
        </w:rPr>
      </w:pPr>
    </w:p>
    <w:p w14:paraId="79B93536" w14:textId="77777777" w:rsidR="0063240F" w:rsidRDefault="0063240F" w:rsidP="0063240F">
      <w:pPr>
        <w:tabs>
          <w:tab w:val="left" w:pos="359"/>
        </w:tabs>
        <w:spacing w:before="240" w:line="100" w:lineRule="atLeast"/>
        <w:ind w:left="75"/>
        <w:jc w:val="center"/>
        <w:rPr>
          <w:rFonts w:ascii="Cambria" w:hAnsi="Cambria"/>
          <w:b/>
          <w:bCs/>
          <w:sz w:val="20"/>
          <w:szCs w:val="20"/>
        </w:rPr>
      </w:pPr>
      <w:r w:rsidRPr="006C6FBA">
        <w:rPr>
          <w:rFonts w:ascii="Cambria" w:hAnsi="Cambria"/>
          <w:b/>
          <w:bCs/>
          <w:sz w:val="20"/>
          <w:szCs w:val="20"/>
        </w:rPr>
        <w:t>§ 13</w:t>
      </w:r>
    </w:p>
    <w:p w14:paraId="513B53F3" w14:textId="77777777" w:rsidR="0063240F" w:rsidRPr="006C6FBA" w:rsidRDefault="0063240F" w:rsidP="0063240F">
      <w:pPr>
        <w:spacing w:line="100" w:lineRule="atLeast"/>
        <w:ind w:left="75"/>
        <w:jc w:val="center"/>
        <w:rPr>
          <w:rFonts w:ascii="Cambria" w:hAnsi="Cambria"/>
          <w:b/>
          <w:bCs/>
          <w:sz w:val="20"/>
          <w:szCs w:val="20"/>
        </w:rPr>
      </w:pPr>
      <w:r w:rsidRPr="006C6FBA">
        <w:rPr>
          <w:rFonts w:ascii="Cambria" w:hAnsi="Cambria"/>
          <w:b/>
          <w:bCs/>
          <w:sz w:val="20"/>
          <w:szCs w:val="20"/>
        </w:rPr>
        <w:t xml:space="preserve">Odstąpienie od umowy </w:t>
      </w:r>
    </w:p>
    <w:p w14:paraId="6C106A84" w14:textId="77777777" w:rsidR="0063240F" w:rsidRPr="006C6FBA" w:rsidRDefault="0063240F" w:rsidP="0063240F">
      <w:pPr>
        <w:spacing w:before="240" w:line="100" w:lineRule="atLeast"/>
        <w:ind w:left="426" w:hanging="426"/>
        <w:jc w:val="both"/>
        <w:rPr>
          <w:rFonts w:ascii="Cambria" w:hAnsi="Cambria"/>
          <w:sz w:val="20"/>
          <w:szCs w:val="20"/>
        </w:rPr>
      </w:pPr>
      <w:r w:rsidRPr="006C6FBA">
        <w:rPr>
          <w:rFonts w:ascii="Cambria" w:hAnsi="Cambria"/>
          <w:sz w:val="20"/>
          <w:szCs w:val="20"/>
        </w:rPr>
        <w:t>1.</w:t>
      </w:r>
      <w:r w:rsidRPr="006C6FBA">
        <w:rPr>
          <w:rFonts w:ascii="Cambria" w:hAnsi="Cambria"/>
          <w:sz w:val="20"/>
          <w:szCs w:val="20"/>
        </w:rPr>
        <w:tab/>
        <w:t xml:space="preserve">Zamawiający może odstąpić od umowy: </w:t>
      </w:r>
    </w:p>
    <w:p w14:paraId="4CD3309B"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1)</w:t>
      </w:r>
      <w:r w:rsidRPr="006C6FBA">
        <w:rPr>
          <w:rFonts w:ascii="Cambria" w:hAnsi="Cambria"/>
          <w:sz w:val="20"/>
          <w:szCs w:val="20"/>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CFC7E74" w14:textId="77777777" w:rsidR="0063240F" w:rsidRPr="006C6FBA" w:rsidRDefault="0063240F" w:rsidP="0063240F">
      <w:pPr>
        <w:spacing w:line="100" w:lineRule="atLeast"/>
        <w:ind w:left="851" w:hanging="426"/>
        <w:jc w:val="both"/>
        <w:rPr>
          <w:rFonts w:ascii="Cambria" w:hAnsi="Cambria"/>
          <w:sz w:val="20"/>
          <w:szCs w:val="20"/>
        </w:rPr>
      </w:pPr>
      <w:r w:rsidRPr="006C6FBA">
        <w:rPr>
          <w:rFonts w:ascii="Cambria" w:hAnsi="Cambria"/>
          <w:sz w:val="20"/>
          <w:szCs w:val="20"/>
        </w:rPr>
        <w:t>2)</w:t>
      </w:r>
      <w:r w:rsidRPr="006C6FBA">
        <w:rPr>
          <w:rFonts w:ascii="Cambria" w:hAnsi="Cambria"/>
          <w:sz w:val="20"/>
          <w:szCs w:val="20"/>
        </w:rPr>
        <w:tab/>
        <w:t xml:space="preserve">jeżeli zachodzi co najmniej jedna z następujących okoliczności: </w:t>
      </w:r>
    </w:p>
    <w:p w14:paraId="5D8C014E" w14:textId="77777777" w:rsidR="0063240F" w:rsidRPr="006C6FBA" w:rsidRDefault="0063240F" w:rsidP="0063240F">
      <w:pPr>
        <w:spacing w:line="100" w:lineRule="atLeast"/>
        <w:ind w:left="1276" w:hanging="425"/>
        <w:jc w:val="both"/>
        <w:rPr>
          <w:rFonts w:ascii="Cambria" w:hAnsi="Cambria"/>
          <w:sz w:val="20"/>
          <w:szCs w:val="20"/>
        </w:rPr>
      </w:pPr>
      <w:r w:rsidRPr="006C6FBA">
        <w:rPr>
          <w:rFonts w:ascii="Cambria" w:hAnsi="Cambria"/>
          <w:sz w:val="20"/>
          <w:szCs w:val="20"/>
        </w:rPr>
        <w:t>a)</w:t>
      </w:r>
      <w:r w:rsidRPr="006C6FBA">
        <w:rPr>
          <w:rFonts w:ascii="Cambria" w:hAnsi="Cambria"/>
          <w:sz w:val="20"/>
          <w:szCs w:val="20"/>
        </w:rPr>
        <w:tab/>
        <w:t xml:space="preserve">dokonano zmiany umowy z naruszeniem art. 454 p.z.p. i art. 455 p.z.p., </w:t>
      </w:r>
    </w:p>
    <w:p w14:paraId="5F1AED05" w14:textId="77777777" w:rsidR="0063240F" w:rsidRPr="006C6FBA" w:rsidRDefault="0063240F" w:rsidP="0063240F">
      <w:pPr>
        <w:spacing w:line="100" w:lineRule="atLeast"/>
        <w:ind w:left="1276" w:hanging="425"/>
        <w:jc w:val="both"/>
        <w:rPr>
          <w:rFonts w:ascii="Cambria" w:hAnsi="Cambria"/>
          <w:sz w:val="20"/>
          <w:szCs w:val="20"/>
        </w:rPr>
      </w:pPr>
      <w:r w:rsidRPr="006C6FBA">
        <w:rPr>
          <w:rFonts w:ascii="Cambria" w:hAnsi="Cambria"/>
          <w:sz w:val="20"/>
          <w:szCs w:val="20"/>
        </w:rPr>
        <w:t>b)</w:t>
      </w:r>
      <w:r w:rsidRPr="006C6FBA">
        <w:rPr>
          <w:rFonts w:ascii="Cambria" w:hAnsi="Cambria"/>
          <w:sz w:val="20"/>
          <w:szCs w:val="20"/>
        </w:rPr>
        <w:tab/>
        <w:t xml:space="preserve">Wykonawca w chwili zawarcia umowy podlegał wykluczeniu na podstawie art. 108 p.z.p., </w:t>
      </w:r>
    </w:p>
    <w:p w14:paraId="2703B0EF" w14:textId="77777777" w:rsidR="0063240F" w:rsidRPr="006C6FBA" w:rsidRDefault="0063240F" w:rsidP="0063240F">
      <w:pPr>
        <w:spacing w:line="100" w:lineRule="atLeast"/>
        <w:ind w:left="1276" w:hanging="425"/>
        <w:jc w:val="both"/>
        <w:rPr>
          <w:rFonts w:ascii="Cambria" w:hAnsi="Cambria"/>
          <w:sz w:val="20"/>
          <w:szCs w:val="20"/>
        </w:rPr>
      </w:pPr>
      <w:r w:rsidRPr="006C6FBA">
        <w:rPr>
          <w:rFonts w:ascii="Cambria" w:hAnsi="Cambria"/>
          <w:sz w:val="20"/>
          <w:szCs w:val="20"/>
        </w:rPr>
        <w:t>c)</w:t>
      </w:r>
      <w:r w:rsidRPr="006C6FBA">
        <w:rPr>
          <w:rFonts w:ascii="Cambria" w:hAnsi="Cambria"/>
          <w:sz w:val="20"/>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3A78BAD" w14:textId="77777777" w:rsidR="0063240F" w:rsidRPr="006C6FBA" w:rsidRDefault="0063240F" w:rsidP="0063240F">
      <w:pPr>
        <w:spacing w:line="100" w:lineRule="atLeast"/>
        <w:ind w:left="426" w:hanging="426"/>
        <w:jc w:val="both"/>
        <w:rPr>
          <w:rFonts w:ascii="Cambria" w:hAnsi="Cambria"/>
          <w:sz w:val="20"/>
          <w:szCs w:val="20"/>
        </w:rPr>
      </w:pPr>
      <w:r w:rsidRPr="006C6FBA">
        <w:rPr>
          <w:rFonts w:ascii="Cambria" w:hAnsi="Cambria"/>
          <w:sz w:val="20"/>
          <w:szCs w:val="20"/>
        </w:rPr>
        <w:t>2.</w:t>
      </w:r>
      <w:r w:rsidRPr="006C6FBA">
        <w:rPr>
          <w:rFonts w:ascii="Cambria" w:hAnsi="Cambria"/>
          <w:sz w:val="20"/>
          <w:szCs w:val="20"/>
        </w:rPr>
        <w:tab/>
        <w:t xml:space="preserve">W przypadku odstąpienia z powodu dokonania dokonano zmiany umowy z naruszeniem art. 454 p.z.p. i art. 455 p.z.p., Zamawiający odstępuje od umowy w części, której zmiana dotyczy. </w:t>
      </w:r>
    </w:p>
    <w:p w14:paraId="5DA6574B" w14:textId="77777777" w:rsidR="0063240F" w:rsidRPr="006C6FBA" w:rsidRDefault="0063240F" w:rsidP="0063240F">
      <w:pPr>
        <w:spacing w:line="100" w:lineRule="atLeast"/>
        <w:ind w:left="426" w:hanging="426"/>
        <w:jc w:val="both"/>
        <w:rPr>
          <w:rFonts w:ascii="Cambria" w:hAnsi="Cambria"/>
          <w:sz w:val="20"/>
          <w:szCs w:val="20"/>
        </w:rPr>
      </w:pPr>
      <w:r w:rsidRPr="006C6FBA">
        <w:rPr>
          <w:rFonts w:ascii="Cambria" w:hAnsi="Cambria"/>
          <w:sz w:val="20"/>
          <w:szCs w:val="20"/>
        </w:rPr>
        <w:t>3.</w:t>
      </w:r>
      <w:r w:rsidRPr="006C6FBA">
        <w:rPr>
          <w:rFonts w:ascii="Cambria" w:hAnsi="Cambria"/>
          <w:sz w:val="20"/>
          <w:szCs w:val="20"/>
        </w:rPr>
        <w:tab/>
        <w:t xml:space="preserve">W przypadku odstąpienia przez Zamawiającego od umowy Wykonawca może żądać wyłącznie wynagrodzenia należnego z tytułu wykonania części umowy. </w:t>
      </w:r>
    </w:p>
    <w:p w14:paraId="516FC438" w14:textId="77777777" w:rsidR="0063240F" w:rsidRDefault="0063240F" w:rsidP="0063240F">
      <w:pPr>
        <w:spacing w:before="240" w:line="100" w:lineRule="atLeast"/>
        <w:jc w:val="center"/>
        <w:rPr>
          <w:rFonts w:ascii="Cambria" w:hAnsi="Cambria"/>
          <w:b/>
          <w:bCs/>
          <w:sz w:val="20"/>
          <w:szCs w:val="20"/>
        </w:rPr>
      </w:pPr>
      <w:r w:rsidRPr="006C6FBA">
        <w:rPr>
          <w:rFonts w:ascii="Cambria" w:hAnsi="Cambria"/>
          <w:b/>
          <w:bCs/>
          <w:sz w:val="20"/>
          <w:szCs w:val="20"/>
        </w:rPr>
        <w:t>§ 14</w:t>
      </w:r>
    </w:p>
    <w:p w14:paraId="47C7685E" w14:textId="77777777" w:rsidR="0063240F" w:rsidRPr="006C6FBA" w:rsidRDefault="0063240F" w:rsidP="0063240F">
      <w:pPr>
        <w:spacing w:line="100" w:lineRule="atLeast"/>
        <w:jc w:val="center"/>
        <w:rPr>
          <w:rFonts w:ascii="Cambria" w:hAnsi="Cambria"/>
          <w:b/>
          <w:bCs/>
          <w:sz w:val="20"/>
          <w:szCs w:val="20"/>
        </w:rPr>
      </w:pPr>
      <w:r w:rsidRPr="006C6FBA">
        <w:rPr>
          <w:rFonts w:ascii="Cambria" w:hAnsi="Cambria"/>
          <w:b/>
          <w:bCs/>
          <w:sz w:val="20"/>
          <w:szCs w:val="20"/>
        </w:rPr>
        <w:t xml:space="preserve">Postanowienia końcowe </w:t>
      </w:r>
    </w:p>
    <w:p w14:paraId="47FBB7B0" w14:textId="77777777" w:rsidR="0063240F" w:rsidRPr="006C6FBA" w:rsidRDefault="0063240F" w:rsidP="0063240F">
      <w:pPr>
        <w:spacing w:before="240" w:line="100" w:lineRule="atLeast"/>
        <w:ind w:left="426" w:hanging="426"/>
        <w:jc w:val="both"/>
        <w:rPr>
          <w:rFonts w:ascii="Cambria" w:hAnsi="Cambria"/>
          <w:sz w:val="20"/>
          <w:szCs w:val="20"/>
        </w:rPr>
      </w:pPr>
      <w:r w:rsidRPr="006C6FBA">
        <w:rPr>
          <w:rFonts w:ascii="Cambria" w:hAnsi="Cambria"/>
          <w:sz w:val="20"/>
          <w:szCs w:val="20"/>
        </w:rPr>
        <w:t>1.</w:t>
      </w:r>
      <w:r w:rsidRPr="006C6FBA">
        <w:rPr>
          <w:rFonts w:ascii="Cambria" w:hAnsi="Cambria"/>
          <w:sz w:val="20"/>
          <w:szCs w:val="20"/>
        </w:rPr>
        <w:tab/>
        <w:t>Wszelkie spory wynikające z niniejszej umowy będzie rozstrzygał sąd właściwy rzeczowo dla siedziby Zamawiającego.</w:t>
      </w:r>
    </w:p>
    <w:p w14:paraId="1EC2B71A" w14:textId="77777777" w:rsidR="0063240F" w:rsidRPr="006C6FBA" w:rsidRDefault="0063240F" w:rsidP="0063240F">
      <w:pPr>
        <w:spacing w:line="100" w:lineRule="atLeast"/>
        <w:ind w:left="426" w:hanging="426"/>
        <w:jc w:val="both"/>
        <w:rPr>
          <w:rFonts w:ascii="Cambria" w:hAnsi="Cambria"/>
          <w:sz w:val="20"/>
          <w:szCs w:val="20"/>
        </w:rPr>
      </w:pPr>
      <w:r w:rsidRPr="006C6FBA">
        <w:rPr>
          <w:rFonts w:ascii="Cambria" w:hAnsi="Cambria"/>
          <w:sz w:val="20"/>
          <w:szCs w:val="20"/>
        </w:rPr>
        <w:t>2.</w:t>
      </w:r>
      <w:r w:rsidRPr="006C6FBA">
        <w:rPr>
          <w:rFonts w:ascii="Cambria" w:hAnsi="Cambria"/>
          <w:sz w:val="20"/>
          <w:szCs w:val="20"/>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EF723F5" w14:textId="2A1688CE" w:rsidR="0063240F" w:rsidRPr="006C6FBA" w:rsidRDefault="0063240F" w:rsidP="00531EFA">
      <w:pPr>
        <w:spacing w:line="100" w:lineRule="atLeast"/>
        <w:ind w:left="426" w:hanging="426"/>
        <w:jc w:val="both"/>
        <w:rPr>
          <w:rFonts w:ascii="Cambria" w:hAnsi="Cambria"/>
          <w:sz w:val="20"/>
          <w:szCs w:val="20"/>
        </w:rPr>
      </w:pPr>
      <w:r w:rsidRPr="006C6FBA">
        <w:rPr>
          <w:rFonts w:ascii="Cambria" w:hAnsi="Cambria"/>
          <w:sz w:val="20"/>
          <w:szCs w:val="20"/>
        </w:rPr>
        <w:t>3.</w:t>
      </w:r>
      <w:r w:rsidRPr="006C6FBA">
        <w:rPr>
          <w:rFonts w:ascii="Cambria" w:hAnsi="Cambria"/>
          <w:sz w:val="20"/>
          <w:szCs w:val="20"/>
        </w:rPr>
        <w:tab/>
        <w:t>W sprawach nieuregulowanych postanowieniami niniejszej umowy mają zastosowanie przepisy Ustawy z dnia 23 kwietnia 1964 r. - Kodeks cywilny (</w:t>
      </w:r>
      <w:r w:rsidR="00531EFA" w:rsidRPr="00531EFA">
        <w:rPr>
          <w:rFonts w:ascii="Cambria" w:hAnsi="Cambria"/>
          <w:sz w:val="20"/>
          <w:szCs w:val="20"/>
        </w:rPr>
        <w:t>t.j.</w:t>
      </w:r>
      <w:r w:rsidR="00531EFA">
        <w:rPr>
          <w:rFonts w:ascii="Cambria" w:hAnsi="Cambria"/>
          <w:sz w:val="20"/>
          <w:szCs w:val="20"/>
        </w:rPr>
        <w:t xml:space="preserve"> </w:t>
      </w:r>
      <w:r w:rsidR="00531EFA" w:rsidRPr="00531EFA">
        <w:rPr>
          <w:rFonts w:ascii="Cambria" w:hAnsi="Cambria"/>
          <w:sz w:val="20"/>
          <w:szCs w:val="20"/>
        </w:rPr>
        <w:t>Dz. U. z 2024 r.</w:t>
      </w:r>
      <w:r w:rsidR="00531EFA">
        <w:rPr>
          <w:rFonts w:ascii="Cambria" w:hAnsi="Cambria"/>
          <w:sz w:val="20"/>
          <w:szCs w:val="20"/>
        </w:rPr>
        <w:t xml:space="preserve"> poz 1061 </w:t>
      </w:r>
      <w:r w:rsidR="00531EFA" w:rsidRPr="006C6FBA">
        <w:rPr>
          <w:rFonts w:ascii="Cambria" w:hAnsi="Cambria"/>
          <w:sz w:val="20"/>
          <w:szCs w:val="20"/>
        </w:rPr>
        <w:t>z późn.zm</w:t>
      </w:r>
      <w:r w:rsidR="00531EFA">
        <w:rPr>
          <w:rFonts w:ascii="Cambria" w:hAnsi="Cambria"/>
          <w:sz w:val="20"/>
          <w:szCs w:val="20"/>
        </w:rPr>
        <w:t>.</w:t>
      </w:r>
      <w:r w:rsidRPr="006C6FBA">
        <w:rPr>
          <w:rFonts w:ascii="Cambria" w:hAnsi="Cambria"/>
          <w:sz w:val="20"/>
          <w:szCs w:val="20"/>
        </w:rPr>
        <w:t>), ustawy z dnia 11 września 2019 r. - Prawo Zamówień Publicznych (</w:t>
      </w:r>
      <w:r w:rsidR="00652FB0">
        <w:rPr>
          <w:rFonts w:ascii="Cambria" w:hAnsi="Cambria"/>
          <w:sz w:val="20"/>
          <w:szCs w:val="20"/>
        </w:rPr>
        <w:t xml:space="preserve">t.j. </w:t>
      </w:r>
      <w:r w:rsidRPr="006C6FBA">
        <w:rPr>
          <w:rFonts w:ascii="Cambria" w:hAnsi="Cambria"/>
          <w:sz w:val="20"/>
          <w:szCs w:val="20"/>
        </w:rPr>
        <w:t>Dz. U.</w:t>
      </w:r>
      <w:r>
        <w:rPr>
          <w:rFonts w:ascii="Cambria" w:hAnsi="Cambria"/>
          <w:sz w:val="20"/>
          <w:szCs w:val="20"/>
        </w:rPr>
        <w:t xml:space="preserve"> 202</w:t>
      </w:r>
      <w:r w:rsidR="00531EFA">
        <w:rPr>
          <w:rFonts w:ascii="Cambria" w:hAnsi="Cambria"/>
          <w:sz w:val="20"/>
          <w:szCs w:val="20"/>
        </w:rPr>
        <w:t>4</w:t>
      </w:r>
      <w:r w:rsidRPr="006C6FBA">
        <w:rPr>
          <w:rFonts w:ascii="Cambria" w:hAnsi="Cambria"/>
          <w:sz w:val="20"/>
          <w:szCs w:val="20"/>
        </w:rPr>
        <w:t xml:space="preserve"> poz. </w:t>
      </w:r>
      <w:r>
        <w:rPr>
          <w:rFonts w:ascii="Cambria" w:hAnsi="Cambria"/>
          <w:sz w:val="20"/>
          <w:szCs w:val="20"/>
        </w:rPr>
        <w:t>1</w:t>
      </w:r>
      <w:r w:rsidR="00531EFA">
        <w:rPr>
          <w:rFonts w:ascii="Cambria" w:hAnsi="Cambria"/>
          <w:sz w:val="20"/>
          <w:szCs w:val="20"/>
        </w:rPr>
        <w:t>320</w:t>
      </w:r>
      <w:r w:rsidR="00564BA3">
        <w:rPr>
          <w:rFonts w:ascii="Cambria" w:hAnsi="Cambria"/>
          <w:sz w:val="20"/>
          <w:szCs w:val="20"/>
        </w:rPr>
        <w:t xml:space="preserve"> z poz. zm.</w:t>
      </w:r>
      <w:r w:rsidRPr="006C6FBA">
        <w:rPr>
          <w:rFonts w:ascii="Cambria" w:hAnsi="Cambria"/>
          <w:sz w:val="20"/>
          <w:szCs w:val="20"/>
        </w:rPr>
        <w:t xml:space="preserve">). </w:t>
      </w:r>
    </w:p>
    <w:p w14:paraId="5A2B3ABB" w14:textId="77777777" w:rsidR="0063240F" w:rsidRPr="006C6FBA" w:rsidRDefault="0063240F" w:rsidP="0063240F">
      <w:pPr>
        <w:tabs>
          <w:tab w:val="left" w:pos="568"/>
        </w:tabs>
        <w:spacing w:line="100" w:lineRule="atLeast"/>
        <w:ind w:left="426" w:hanging="426"/>
        <w:jc w:val="both"/>
        <w:rPr>
          <w:rFonts w:ascii="Cambria" w:hAnsi="Cambria"/>
          <w:sz w:val="20"/>
          <w:szCs w:val="20"/>
        </w:rPr>
      </w:pPr>
      <w:r w:rsidRPr="006C6FBA">
        <w:rPr>
          <w:rFonts w:ascii="Cambria" w:hAnsi="Cambria"/>
          <w:sz w:val="20"/>
          <w:szCs w:val="20"/>
        </w:rPr>
        <w:t>4.</w:t>
      </w:r>
      <w:r w:rsidRPr="006C6FBA">
        <w:rPr>
          <w:rFonts w:ascii="Cambria" w:hAnsi="Cambria"/>
          <w:sz w:val="20"/>
          <w:szCs w:val="20"/>
        </w:rPr>
        <w:tab/>
        <w:t xml:space="preserve">Niniejszą umowę sporządzono w </w:t>
      </w:r>
      <w:r>
        <w:rPr>
          <w:rFonts w:ascii="Cambria" w:hAnsi="Cambria"/>
          <w:sz w:val="20"/>
          <w:szCs w:val="20"/>
        </w:rPr>
        <w:t>trzech</w:t>
      </w:r>
      <w:r w:rsidRPr="006C6FBA">
        <w:rPr>
          <w:rFonts w:ascii="Cambria" w:hAnsi="Cambria"/>
          <w:sz w:val="20"/>
          <w:szCs w:val="20"/>
        </w:rPr>
        <w:t xml:space="preserve"> jednobrzmiących egzemplarzach </w:t>
      </w:r>
      <w:r>
        <w:rPr>
          <w:rFonts w:ascii="Cambria" w:hAnsi="Cambria"/>
          <w:sz w:val="20"/>
          <w:szCs w:val="20"/>
        </w:rPr>
        <w:t>dwa</w:t>
      </w:r>
      <w:r w:rsidRPr="006C6FBA">
        <w:rPr>
          <w:rFonts w:ascii="Cambria" w:hAnsi="Cambria"/>
          <w:sz w:val="20"/>
          <w:szCs w:val="20"/>
        </w:rPr>
        <w:t xml:space="preserve"> dla Zamawiającego jeden dla Wykonawcy. </w:t>
      </w:r>
    </w:p>
    <w:p w14:paraId="4778F1C6" w14:textId="77777777" w:rsidR="0063240F" w:rsidRPr="006C6FBA" w:rsidRDefault="0063240F" w:rsidP="0063240F">
      <w:pPr>
        <w:tabs>
          <w:tab w:val="left" w:pos="568"/>
        </w:tabs>
        <w:spacing w:line="100" w:lineRule="atLeast"/>
        <w:ind w:left="426" w:hanging="426"/>
        <w:jc w:val="both"/>
        <w:rPr>
          <w:rFonts w:ascii="Cambria" w:hAnsi="Cambria"/>
          <w:sz w:val="20"/>
          <w:szCs w:val="20"/>
        </w:rPr>
      </w:pPr>
    </w:p>
    <w:p w14:paraId="05E00A9B" w14:textId="77777777" w:rsidR="0063240F" w:rsidRPr="006C6FBA" w:rsidRDefault="0063240F" w:rsidP="0063240F">
      <w:pPr>
        <w:tabs>
          <w:tab w:val="right" w:pos="9072"/>
        </w:tabs>
        <w:spacing w:before="720" w:line="100" w:lineRule="atLeast"/>
        <w:ind w:left="567"/>
        <w:jc w:val="both"/>
        <w:rPr>
          <w:rFonts w:ascii="Cambria" w:hAnsi="Cambria"/>
          <w:sz w:val="20"/>
          <w:szCs w:val="20"/>
        </w:rPr>
      </w:pPr>
      <w:r w:rsidRPr="006C6FBA">
        <w:rPr>
          <w:rFonts w:ascii="Cambria" w:hAnsi="Cambria"/>
          <w:sz w:val="20"/>
          <w:szCs w:val="20"/>
        </w:rPr>
        <w:t>...........................................</w:t>
      </w:r>
      <w:r w:rsidRPr="006C6FBA">
        <w:rPr>
          <w:rFonts w:ascii="Cambria" w:hAnsi="Cambria"/>
          <w:sz w:val="20"/>
          <w:szCs w:val="20"/>
        </w:rPr>
        <w:tab/>
        <w:t>.........................................</w:t>
      </w:r>
    </w:p>
    <w:p w14:paraId="7F038F55" w14:textId="77777777" w:rsidR="0063240F" w:rsidRPr="006C6FBA" w:rsidRDefault="0063240F" w:rsidP="0063240F">
      <w:pPr>
        <w:tabs>
          <w:tab w:val="left" w:pos="7230"/>
        </w:tabs>
        <w:spacing w:line="100" w:lineRule="atLeast"/>
        <w:ind w:left="1246"/>
        <w:jc w:val="both"/>
        <w:rPr>
          <w:rFonts w:ascii="Cambria" w:hAnsi="Cambria"/>
          <w:color w:val="000080"/>
          <w:sz w:val="20"/>
          <w:szCs w:val="20"/>
        </w:rPr>
      </w:pPr>
      <w:r w:rsidRPr="006C6FBA">
        <w:rPr>
          <w:rFonts w:ascii="Cambria" w:hAnsi="Cambria"/>
          <w:sz w:val="20"/>
          <w:szCs w:val="20"/>
        </w:rPr>
        <w:t>(Wykonawca)</w:t>
      </w:r>
      <w:r w:rsidRPr="006C6FBA">
        <w:rPr>
          <w:rFonts w:ascii="Cambria" w:hAnsi="Cambria"/>
          <w:sz w:val="20"/>
          <w:szCs w:val="20"/>
        </w:rPr>
        <w:tab/>
      </w:r>
      <w:r>
        <w:rPr>
          <w:rFonts w:ascii="Cambria" w:hAnsi="Cambria"/>
          <w:sz w:val="20"/>
          <w:szCs w:val="20"/>
        </w:rPr>
        <w:tab/>
      </w:r>
      <w:r w:rsidRPr="006C6FBA">
        <w:rPr>
          <w:rFonts w:ascii="Cambria" w:hAnsi="Cambria"/>
          <w:sz w:val="20"/>
          <w:szCs w:val="20"/>
        </w:rPr>
        <w:t>(Zamawiający)</w:t>
      </w:r>
    </w:p>
    <w:p w14:paraId="469EA478" w14:textId="77777777" w:rsidR="0063240F" w:rsidRPr="000B2FD1" w:rsidRDefault="0063240F" w:rsidP="0063240F">
      <w:pPr>
        <w:tabs>
          <w:tab w:val="num" w:pos="0"/>
        </w:tabs>
        <w:suppressAutoHyphens/>
        <w:spacing w:after="40" w:line="360" w:lineRule="auto"/>
        <w:ind w:left="709" w:hanging="709"/>
        <w:jc w:val="right"/>
        <w:rPr>
          <w:rFonts w:ascii="Cambria" w:hAnsi="Cambria" w:cs="Arial"/>
          <w:bCs/>
          <w:sz w:val="20"/>
          <w:szCs w:val="20"/>
        </w:rPr>
      </w:pPr>
    </w:p>
    <w:p w14:paraId="4F185B58" w14:textId="77777777" w:rsidR="0063240F" w:rsidRPr="000B2FD1" w:rsidRDefault="0063240F" w:rsidP="0063240F">
      <w:pPr>
        <w:tabs>
          <w:tab w:val="num" w:pos="0"/>
        </w:tabs>
        <w:suppressAutoHyphens/>
        <w:spacing w:after="40" w:line="360" w:lineRule="auto"/>
        <w:ind w:left="709" w:hanging="709"/>
        <w:jc w:val="right"/>
        <w:rPr>
          <w:rFonts w:ascii="Cambria" w:hAnsi="Cambria" w:cs="Arial"/>
          <w:bCs/>
          <w:sz w:val="20"/>
          <w:szCs w:val="20"/>
        </w:rPr>
      </w:pPr>
    </w:p>
    <w:p w14:paraId="7475314E" w14:textId="77777777" w:rsidR="0063240F" w:rsidRDefault="0063240F" w:rsidP="0063240F"/>
    <w:p w14:paraId="4EF18495" w14:textId="77777777" w:rsidR="005C7C86" w:rsidRDefault="005C7C86"/>
    <w:sectPr w:rsidR="005C7C8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B541B" w14:textId="77777777" w:rsidR="00CC6A9A" w:rsidRDefault="00CC6A9A" w:rsidP="0063240F">
      <w:r>
        <w:separator/>
      </w:r>
    </w:p>
  </w:endnote>
  <w:endnote w:type="continuationSeparator" w:id="0">
    <w:p w14:paraId="1D5A578E" w14:textId="77777777" w:rsidR="00CC6A9A" w:rsidRDefault="00CC6A9A" w:rsidP="00632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27501" w14:textId="77777777" w:rsidR="00CC6A9A" w:rsidRDefault="00CC6A9A" w:rsidP="0063240F">
      <w:r>
        <w:separator/>
      </w:r>
    </w:p>
  </w:footnote>
  <w:footnote w:type="continuationSeparator" w:id="0">
    <w:p w14:paraId="6C6E9AD6" w14:textId="77777777" w:rsidR="00CC6A9A" w:rsidRDefault="00CC6A9A" w:rsidP="00632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501CC" w14:textId="74C5B5CF" w:rsidR="0019330D" w:rsidRPr="001A0805" w:rsidRDefault="0067701C" w:rsidP="0067701C">
    <w:pPr>
      <w:spacing w:before="240" w:line="100" w:lineRule="atLeast"/>
      <w:rPr>
        <w:color w:val="000000"/>
        <w:sz w:val="16"/>
        <w:szCs w:val="16"/>
      </w:rPr>
    </w:pPr>
    <w:r>
      <w:rPr>
        <w:sz w:val="20"/>
        <w:szCs w:val="20"/>
      </w:rPr>
      <w:t>ZRI</w:t>
    </w:r>
    <w:r w:rsidR="001A0805">
      <w:rPr>
        <w:sz w:val="20"/>
        <w:szCs w:val="20"/>
      </w:rPr>
      <w:t>.271.</w:t>
    </w:r>
    <w:r w:rsidR="00564BA3">
      <w:rPr>
        <w:sz w:val="20"/>
        <w:szCs w:val="20"/>
      </w:rPr>
      <w:t>1</w:t>
    </w:r>
    <w:r w:rsidR="001A0805">
      <w:rPr>
        <w:sz w:val="20"/>
        <w:szCs w:val="20"/>
      </w:rPr>
      <w:t>.202</w:t>
    </w:r>
    <w:r w:rsidR="00564BA3">
      <w:rPr>
        <w:sz w:val="20"/>
        <w:szCs w:val="20"/>
      </w:rPr>
      <w:t>6</w:t>
    </w:r>
    <w:r w:rsidR="001A0805">
      <w:rPr>
        <w:sz w:val="20"/>
        <w:szCs w:val="20"/>
      </w:rPr>
      <w:t xml:space="preserve"> </w:t>
    </w:r>
    <w:r w:rsidR="00564BA3" w:rsidRPr="0067701C">
      <w:rPr>
        <w:b/>
        <w:bCs/>
        <w:color w:val="000000" w:themeColor="text1"/>
        <w:sz w:val="20"/>
        <w:szCs w:val="20"/>
      </w:rPr>
      <w:t>„</w:t>
    </w:r>
    <w:r w:rsidRPr="0067701C">
      <w:rPr>
        <w:b/>
        <w:iCs/>
        <w:color w:val="000000" w:themeColor="text1"/>
        <w:sz w:val="20"/>
        <w:szCs w:val="20"/>
      </w:rPr>
      <w:t>Remont drogi gminnej Grudynia Wielka- Jakubowice”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C4A3BBC"/>
    <w:name w:val="WW8Num2"/>
    <w:lvl w:ilvl="0">
      <w:start w:val="1"/>
      <w:numFmt w:val="decimal"/>
      <w:lvlText w:val="%1."/>
      <w:lvlJc w:val="left"/>
      <w:pPr>
        <w:tabs>
          <w:tab w:val="num" w:pos="435"/>
        </w:tabs>
        <w:ind w:left="435" w:hanging="360"/>
      </w:pPr>
      <w:rPr>
        <w:rFonts w:ascii="Cambria" w:eastAsia="Times New Roman" w:hAnsi="Cambria" w:cs="Times New Roman" w:hint="default"/>
        <w:b w:val="0"/>
        <w:bCs w:val="0"/>
        <w:i w:val="0"/>
        <w:iCs w:val="0"/>
        <w:sz w:val="20"/>
        <w:szCs w:val="20"/>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000004"/>
    <w:multiLevelType w:val="singleLevel"/>
    <w:tmpl w:val="CCBCE5A2"/>
    <w:name w:val="WW8Num5"/>
    <w:lvl w:ilvl="0">
      <w:start w:val="1"/>
      <w:numFmt w:val="decimal"/>
      <w:lvlText w:val="%1. "/>
      <w:lvlJc w:val="left"/>
      <w:pPr>
        <w:tabs>
          <w:tab w:val="num" w:pos="283"/>
        </w:tabs>
        <w:ind w:left="283" w:hanging="283"/>
      </w:pPr>
      <w:rPr>
        <w:rFonts w:ascii="Cambria" w:hAnsi="Cambria" w:cs="Times New Roman" w:hint="default"/>
        <w:b w:val="0"/>
        <w:i w:val="0"/>
        <w:sz w:val="20"/>
        <w:szCs w:val="20"/>
      </w:rPr>
    </w:lvl>
  </w:abstractNum>
  <w:abstractNum w:abstractNumId="2" w15:restartNumberingAfterBreak="0">
    <w:nsid w:val="010F4256"/>
    <w:multiLevelType w:val="hybridMultilevel"/>
    <w:tmpl w:val="4928F9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5AA7B68"/>
    <w:multiLevelType w:val="hybridMultilevel"/>
    <w:tmpl w:val="46A8FB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DF820F7"/>
    <w:multiLevelType w:val="hybridMultilevel"/>
    <w:tmpl w:val="95684758"/>
    <w:lvl w:ilvl="0" w:tplc="DBDC1724">
      <w:start w:val="1"/>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029369F"/>
    <w:multiLevelType w:val="hybridMultilevel"/>
    <w:tmpl w:val="54968584"/>
    <w:lvl w:ilvl="0" w:tplc="16ECB73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2910ACD"/>
    <w:multiLevelType w:val="hybridMultilevel"/>
    <w:tmpl w:val="1B0C25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D557E1"/>
    <w:multiLevelType w:val="hybridMultilevel"/>
    <w:tmpl w:val="3FF64C66"/>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15:restartNumberingAfterBreak="0">
    <w:nsid w:val="1A282D30"/>
    <w:multiLevelType w:val="hybridMultilevel"/>
    <w:tmpl w:val="6030A76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CA92B0F"/>
    <w:multiLevelType w:val="hybridMultilevel"/>
    <w:tmpl w:val="5574BB9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0" w15:restartNumberingAfterBreak="0">
    <w:nsid w:val="1E740B57"/>
    <w:multiLevelType w:val="hybridMultilevel"/>
    <w:tmpl w:val="823804F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 w15:restartNumberingAfterBreak="0">
    <w:nsid w:val="289479CB"/>
    <w:multiLevelType w:val="hybridMultilevel"/>
    <w:tmpl w:val="586C9FFA"/>
    <w:lvl w:ilvl="0" w:tplc="F1C493F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9911A0"/>
    <w:multiLevelType w:val="hybridMultilevel"/>
    <w:tmpl w:val="C1BE1B9A"/>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 w15:restartNumberingAfterBreak="0">
    <w:nsid w:val="2BB20BAD"/>
    <w:multiLevelType w:val="hybridMultilevel"/>
    <w:tmpl w:val="3DECE612"/>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15:restartNumberingAfterBreak="0">
    <w:nsid w:val="2EBF1110"/>
    <w:multiLevelType w:val="hybridMultilevel"/>
    <w:tmpl w:val="81089D22"/>
    <w:lvl w:ilvl="0" w:tplc="6B120AD8">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10E2BD9"/>
    <w:multiLevelType w:val="hybridMultilevel"/>
    <w:tmpl w:val="3A842AB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47D61F06"/>
    <w:multiLevelType w:val="hybridMultilevel"/>
    <w:tmpl w:val="DC0659C2"/>
    <w:lvl w:ilvl="0" w:tplc="6B7AC01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D5B3DA7"/>
    <w:multiLevelType w:val="hybridMultilevel"/>
    <w:tmpl w:val="AADC3F74"/>
    <w:lvl w:ilvl="0" w:tplc="A1B65D8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5E301C8E"/>
    <w:multiLevelType w:val="hybridMultilevel"/>
    <w:tmpl w:val="785829D8"/>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19" w15:restartNumberingAfterBreak="0">
    <w:nsid w:val="60C22BB2"/>
    <w:multiLevelType w:val="hybridMultilevel"/>
    <w:tmpl w:val="5C76901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1B1115A"/>
    <w:multiLevelType w:val="hybridMultilevel"/>
    <w:tmpl w:val="D6EA5884"/>
    <w:lvl w:ilvl="0" w:tplc="2332A484">
      <w:start w:val="1"/>
      <w:numFmt w:val="decimal"/>
      <w:lvlText w:val="%1."/>
      <w:lvlJc w:val="lef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725987"/>
    <w:multiLevelType w:val="hybridMultilevel"/>
    <w:tmpl w:val="8FCCFB54"/>
    <w:lvl w:ilvl="0" w:tplc="45E86C6C">
      <w:start w:val="3"/>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25730FB"/>
    <w:multiLevelType w:val="hybridMultilevel"/>
    <w:tmpl w:val="1B0C25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44144A6"/>
    <w:multiLevelType w:val="hybridMultilevel"/>
    <w:tmpl w:val="B178C0A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74BA60E1"/>
    <w:multiLevelType w:val="hybridMultilevel"/>
    <w:tmpl w:val="D04C8E44"/>
    <w:lvl w:ilvl="0" w:tplc="2D74003A">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7BA23FD6"/>
    <w:multiLevelType w:val="hybridMultilevel"/>
    <w:tmpl w:val="834EDC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08993317">
    <w:abstractNumId w:val="0"/>
  </w:num>
  <w:num w:numId="2" w16cid:durableId="2048984762">
    <w:abstractNumId w:val="1"/>
  </w:num>
  <w:num w:numId="3" w16cid:durableId="1542666841">
    <w:abstractNumId w:val="4"/>
  </w:num>
  <w:num w:numId="4" w16cid:durableId="961961214">
    <w:abstractNumId w:val="24"/>
  </w:num>
  <w:num w:numId="5" w16cid:durableId="783571592">
    <w:abstractNumId w:val="22"/>
  </w:num>
  <w:num w:numId="6" w16cid:durableId="65691336">
    <w:abstractNumId w:val="23"/>
  </w:num>
  <w:num w:numId="7" w16cid:durableId="2097439867">
    <w:abstractNumId w:val="18"/>
  </w:num>
  <w:num w:numId="8" w16cid:durableId="419915215">
    <w:abstractNumId w:val="7"/>
  </w:num>
  <w:num w:numId="9" w16cid:durableId="1492017103">
    <w:abstractNumId w:val="6"/>
  </w:num>
  <w:num w:numId="10" w16cid:durableId="364140659">
    <w:abstractNumId w:val="3"/>
  </w:num>
  <w:num w:numId="11" w16cid:durableId="1527017956">
    <w:abstractNumId w:val="2"/>
  </w:num>
  <w:num w:numId="12" w16cid:durableId="158467822">
    <w:abstractNumId w:val="13"/>
  </w:num>
  <w:num w:numId="13" w16cid:durableId="1232080688">
    <w:abstractNumId w:val="19"/>
  </w:num>
  <w:num w:numId="14" w16cid:durableId="437530770">
    <w:abstractNumId w:val="9"/>
  </w:num>
  <w:num w:numId="15" w16cid:durableId="1029573903">
    <w:abstractNumId w:val="12"/>
  </w:num>
  <w:num w:numId="16" w16cid:durableId="329674120">
    <w:abstractNumId w:val="8"/>
  </w:num>
  <w:num w:numId="17" w16cid:durableId="732852983">
    <w:abstractNumId w:val="15"/>
  </w:num>
  <w:num w:numId="18" w16cid:durableId="85079160">
    <w:abstractNumId w:val="14"/>
  </w:num>
  <w:num w:numId="19" w16cid:durableId="1186552228">
    <w:abstractNumId w:val="25"/>
  </w:num>
  <w:num w:numId="20" w16cid:durableId="614407886">
    <w:abstractNumId w:val="10"/>
  </w:num>
  <w:num w:numId="21" w16cid:durableId="507142016">
    <w:abstractNumId w:val="16"/>
  </w:num>
  <w:num w:numId="22" w16cid:durableId="1817641932">
    <w:abstractNumId w:val="21"/>
  </w:num>
  <w:num w:numId="23" w16cid:durableId="2019237947">
    <w:abstractNumId w:val="11"/>
  </w:num>
  <w:num w:numId="24" w16cid:durableId="719593879">
    <w:abstractNumId w:val="5"/>
  </w:num>
  <w:num w:numId="25" w16cid:durableId="1418330128">
    <w:abstractNumId w:val="20"/>
  </w:num>
  <w:num w:numId="26" w16cid:durableId="3833315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F"/>
    <w:rsid w:val="0002749F"/>
    <w:rsid w:val="00055561"/>
    <w:rsid w:val="00091E99"/>
    <w:rsid w:val="00116E94"/>
    <w:rsid w:val="001846F8"/>
    <w:rsid w:val="0019330D"/>
    <w:rsid w:val="001A0805"/>
    <w:rsid w:val="002332AC"/>
    <w:rsid w:val="00370210"/>
    <w:rsid w:val="003712E8"/>
    <w:rsid w:val="003D5C40"/>
    <w:rsid w:val="003E7404"/>
    <w:rsid w:val="004C6458"/>
    <w:rsid w:val="00531EFA"/>
    <w:rsid w:val="00564BA3"/>
    <w:rsid w:val="005C7C86"/>
    <w:rsid w:val="0063240F"/>
    <w:rsid w:val="00652FB0"/>
    <w:rsid w:val="00667F2D"/>
    <w:rsid w:val="0067701C"/>
    <w:rsid w:val="006A52E1"/>
    <w:rsid w:val="006E3929"/>
    <w:rsid w:val="007C4922"/>
    <w:rsid w:val="007C7BF7"/>
    <w:rsid w:val="007E1988"/>
    <w:rsid w:val="007F1912"/>
    <w:rsid w:val="007F6AF2"/>
    <w:rsid w:val="008207BF"/>
    <w:rsid w:val="0082477B"/>
    <w:rsid w:val="0083645E"/>
    <w:rsid w:val="00842E0B"/>
    <w:rsid w:val="0088169A"/>
    <w:rsid w:val="0092221F"/>
    <w:rsid w:val="00A01115"/>
    <w:rsid w:val="00A47B66"/>
    <w:rsid w:val="00AB6B0F"/>
    <w:rsid w:val="00AE7CCB"/>
    <w:rsid w:val="00B02B1A"/>
    <w:rsid w:val="00B63217"/>
    <w:rsid w:val="00BD154E"/>
    <w:rsid w:val="00C249D6"/>
    <w:rsid w:val="00CC6A9A"/>
    <w:rsid w:val="00D079EE"/>
    <w:rsid w:val="00D2143B"/>
    <w:rsid w:val="00D43BCC"/>
    <w:rsid w:val="00DB64E0"/>
    <w:rsid w:val="00DC3432"/>
    <w:rsid w:val="00DE7CA8"/>
    <w:rsid w:val="00E25EBB"/>
    <w:rsid w:val="00EB6CD3"/>
    <w:rsid w:val="00EC29B5"/>
    <w:rsid w:val="00F930E5"/>
    <w:rsid w:val="00FB54F7"/>
    <w:rsid w:val="00FE0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A921D"/>
  <w15:chartTrackingRefBased/>
  <w15:docId w15:val="{2CCDFC52-D7A6-441F-A566-7BD87783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24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67701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rsid w:val="0063240F"/>
    <w:pPr>
      <w:spacing w:before="60" w:after="60"/>
      <w:ind w:left="851" w:hanging="295"/>
      <w:jc w:val="both"/>
    </w:pPr>
    <w:rPr>
      <w:szCs w:val="20"/>
    </w:rPr>
  </w:style>
  <w:style w:type="character" w:customStyle="1" w:styleId="pktZnak">
    <w:name w:val="pkt Znak"/>
    <w:link w:val="pkt"/>
    <w:locked/>
    <w:rsid w:val="0063240F"/>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normalny tekst,Obiekt,BulletC,Akapit z listą31,NOWY,Akapit z listą32,CW_Lista,Wyliczanie,lp1,Preambuła,Tytuły,Lista num,Spec. 4.,Normalny1"/>
    <w:basedOn w:val="Normalny"/>
    <w:link w:val="AkapitzlistZnak"/>
    <w:uiPriority w:val="34"/>
    <w:qFormat/>
    <w:rsid w:val="0063240F"/>
    <w:pPr>
      <w:ind w:left="708"/>
    </w:p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CW_Lista Znak"/>
    <w:link w:val="Akapitzlist"/>
    <w:uiPriority w:val="34"/>
    <w:locked/>
    <w:rsid w:val="0063240F"/>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3240F"/>
    <w:pPr>
      <w:tabs>
        <w:tab w:val="center" w:pos="4536"/>
        <w:tab w:val="right" w:pos="9072"/>
      </w:tabs>
    </w:pPr>
  </w:style>
  <w:style w:type="character" w:customStyle="1" w:styleId="NagwekZnak">
    <w:name w:val="Nagłówek Znak"/>
    <w:basedOn w:val="Domylnaczcionkaakapitu"/>
    <w:link w:val="Nagwek"/>
    <w:uiPriority w:val="99"/>
    <w:rsid w:val="0063240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240F"/>
    <w:pPr>
      <w:tabs>
        <w:tab w:val="center" w:pos="4536"/>
        <w:tab w:val="right" w:pos="9072"/>
      </w:tabs>
    </w:pPr>
  </w:style>
  <w:style w:type="character" w:customStyle="1" w:styleId="StopkaZnak">
    <w:name w:val="Stopka Znak"/>
    <w:basedOn w:val="Domylnaczcionkaakapitu"/>
    <w:link w:val="Stopka"/>
    <w:uiPriority w:val="99"/>
    <w:rsid w:val="0063240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3240F"/>
    <w:rPr>
      <w:color w:val="0563C1" w:themeColor="hyperlink"/>
      <w:u w:val="single"/>
    </w:rPr>
  </w:style>
  <w:style w:type="paragraph" w:styleId="Tekstdymka">
    <w:name w:val="Balloon Text"/>
    <w:basedOn w:val="Normalny"/>
    <w:link w:val="TekstdymkaZnak"/>
    <w:uiPriority w:val="99"/>
    <w:semiHidden/>
    <w:unhideWhenUsed/>
    <w:rsid w:val="00FE0CE7"/>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CE7"/>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B02B1A"/>
    <w:rPr>
      <w:color w:val="605E5C"/>
      <w:shd w:val="clear" w:color="auto" w:fill="E1DFDD"/>
    </w:rPr>
  </w:style>
  <w:style w:type="character" w:customStyle="1" w:styleId="Nagwek2Znak">
    <w:name w:val="Nagłówek 2 Znak"/>
    <w:basedOn w:val="Domylnaczcionkaakapitu"/>
    <w:link w:val="Nagwek2"/>
    <w:uiPriority w:val="9"/>
    <w:rsid w:val="0067701C"/>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823">
      <w:bodyDiv w:val="1"/>
      <w:marLeft w:val="0"/>
      <w:marRight w:val="0"/>
      <w:marTop w:val="0"/>
      <w:marBottom w:val="0"/>
      <w:divBdr>
        <w:top w:val="none" w:sz="0" w:space="0" w:color="auto"/>
        <w:left w:val="none" w:sz="0" w:space="0" w:color="auto"/>
        <w:bottom w:val="none" w:sz="0" w:space="0" w:color="auto"/>
        <w:right w:val="none" w:sz="0" w:space="0" w:color="auto"/>
      </w:divBdr>
    </w:div>
    <w:div w:id="201722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ownictwo@pawlowiczki.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0A2D2-0C3B-4804-B89F-B7F243702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3890</Words>
  <Characters>23341</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Paweł Dolibóg</cp:lastModifiedBy>
  <cp:revision>4</cp:revision>
  <cp:lastPrinted>2026-01-19T12:46:00Z</cp:lastPrinted>
  <dcterms:created xsi:type="dcterms:W3CDTF">2026-02-23T11:31:00Z</dcterms:created>
  <dcterms:modified xsi:type="dcterms:W3CDTF">2026-02-25T07:10:00Z</dcterms:modified>
</cp:coreProperties>
</file>